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49" w:rsidRDefault="00287E31" w:rsidP="008C7FCD">
      <w:pPr>
        <w:autoSpaceDE w:val="0"/>
        <w:autoSpaceDN w:val="0"/>
        <w:adjustRightInd w:val="0"/>
        <w:rPr>
          <w:rFonts w:ascii="ArialMT" w:hAnsi="ArialMT" w:cs="ArialMT"/>
          <w:color w:val="000000"/>
          <w:sz w:val="16"/>
          <w:szCs w:val="16"/>
          <w:lang w:val="en-US"/>
        </w:rPr>
      </w:pPr>
      <w:r>
        <w:rPr>
          <w:noProof/>
        </w:rPr>
        <w:drawing>
          <wp:anchor distT="0" distB="0" distL="114300" distR="114300" simplePos="0" relativeHeight="251658240" behindDoc="1" locked="0" layoutInCell="1" allowOverlap="1">
            <wp:simplePos x="0" y="0"/>
            <wp:positionH relativeFrom="column">
              <wp:posOffset>3530600</wp:posOffset>
            </wp:positionH>
            <wp:positionV relativeFrom="paragraph">
              <wp:posOffset>-117475</wp:posOffset>
            </wp:positionV>
            <wp:extent cx="1066800" cy="100965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66800" cy="100965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5102225</wp:posOffset>
            </wp:positionH>
            <wp:positionV relativeFrom="paragraph">
              <wp:posOffset>63500</wp:posOffset>
            </wp:positionV>
            <wp:extent cx="1219200" cy="685800"/>
            <wp:effectExtent l="19050" t="0" r="0" b="0"/>
            <wp:wrapSquare wrapText="bothSides"/>
            <wp:docPr id="3" name="Obrázok 1" descr="http://www.4sustainable.eu/images/General/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4sustainable.eu/images/General/erasmus-logo.png">
                      <a:hlinkClick r:id="rId7"/>
                    </pic:cNvPr>
                    <pic:cNvPicPr>
                      <a:picLocks noChangeAspect="1" noChangeArrowheads="1"/>
                    </pic:cNvPicPr>
                  </pic:nvPicPr>
                  <pic:blipFill>
                    <a:blip r:embed="rId8"/>
                    <a:srcRect/>
                    <a:stretch>
                      <a:fillRect/>
                    </a:stretch>
                  </pic:blipFill>
                  <pic:spPr bwMode="auto">
                    <a:xfrm>
                      <a:off x="0" y="0"/>
                      <a:ext cx="1219200" cy="685800"/>
                    </a:xfrm>
                    <a:prstGeom prst="rect">
                      <a:avLst/>
                    </a:prstGeom>
                    <a:noFill/>
                  </pic:spPr>
                </pic:pic>
              </a:graphicData>
            </a:graphic>
          </wp:anchor>
        </w:drawing>
      </w:r>
      <w:r>
        <w:rPr>
          <w:noProof/>
        </w:rPr>
        <w:drawing>
          <wp:anchor distT="0" distB="0" distL="114300" distR="114300" simplePos="0" relativeHeight="251664384" behindDoc="1" locked="0" layoutInCell="1" allowOverlap="1">
            <wp:simplePos x="0" y="0"/>
            <wp:positionH relativeFrom="column">
              <wp:posOffset>-117475</wp:posOffset>
            </wp:positionH>
            <wp:positionV relativeFrom="paragraph">
              <wp:posOffset>-50800</wp:posOffset>
            </wp:positionV>
            <wp:extent cx="942975" cy="942975"/>
            <wp:effectExtent l="19050" t="0" r="9525" b="0"/>
            <wp:wrapNone/>
            <wp:docPr id="4" name="Εικόνα 1" descr="C:\Users\ACER\Documents\ERASMUS+ OMIT\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ERASMUS+ OMIT\SCHOOL LOGO.png"/>
                    <pic:cNvPicPr>
                      <a:picLocks noChangeAspect="1" noChangeArrowheads="1"/>
                    </pic:cNvPicPr>
                  </pic:nvPicPr>
                  <pic:blipFill>
                    <a:blip r:embed="rId9"/>
                    <a:srcRect/>
                    <a:stretch>
                      <a:fillRect/>
                    </a:stretch>
                  </pic:blipFill>
                  <pic:spPr bwMode="auto">
                    <a:xfrm>
                      <a:off x="0" y="0"/>
                      <a:ext cx="942975" cy="942975"/>
                    </a:xfrm>
                    <a:prstGeom prst="rect">
                      <a:avLst/>
                    </a:prstGeom>
                    <a:noFill/>
                    <a:ln w="9525">
                      <a:noFill/>
                      <a:miter lim="800000"/>
                      <a:headEnd/>
                      <a:tailEnd/>
                    </a:ln>
                  </pic:spPr>
                </pic:pic>
              </a:graphicData>
            </a:graphic>
          </wp:anchor>
        </w:drawing>
      </w:r>
    </w:p>
    <w:p w:rsidR="001C0549" w:rsidRPr="002E40C1" w:rsidRDefault="001C0549" w:rsidP="008C7FCD">
      <w:pPr>
        <w:autoSpaceDE w:val="0"/>
        <w:autoSpaceDN w:val="0"/>
        <w:adjustRightInd w:val="0"/>
        <w:rPr>
          <w:rFonts w:ascii="ArialMT" w:hAnsi="ArialMT" w:cs="ArialMT"/>
          <w:color w:val="000000"/>
          <w:sz w:val="16"/>
          <w:szCs w:val="16"/>
          <w:lang w:val="en-US"/>
        </w:rPr>
      </w:pPr>
    </w:p>
    <w:p w:rsidR="001C0549" w:rsidRPr="002E40C1" w:rsidRDefault="001C0549" w:rsidP="008C7FCD">
      <w:pPr>
        <w:autoSpaceDE w:val="0"/>
        <w:autoSpaceDN w:val="0"/>
        <w:adjustRightInd w:val="0"/>
        <w:rPr>
          <w:rFonts w:ascii="ArialMT" w:hAnsi="ArialMT" w:cs="ArialMT"/>
          <w:color w:val="000000"/>
          <w:sz w:val="16"/>
          <w:szCs w:val="16"/>
          <w:lang w:val="sk-SK"/>
        </w:rPr>
      </w:pPr>
    </w:p>
    <w:p w:rsidR="001C0549" w:rsidRDefault="001C0549" w:rsidP="008C7FCD">
      <w:pPr>
        <w:autoSpaceDE w:val="0"/>
        <w:autoSpaceDN w:val="0"/>
        <w:adjustRightInd w:val="0"/>
        <w:rPr>
          <w:rFonts w:ascii="ArialMT" w:hAnsi="ArialMT" w:cs="ArialMT"/>
          <w:color w:val="000000"/>
          <w:sz w:val="16"/>
          <w:szCs w:val="16"/>
          <w:lang w:val="en-US"/>
        </w:rPr>
      </w:pPr>
    </w:p>
    <w:p w:rsidR="001C0549" w:rsidRDefault="001C0549" w:rsidP="002E40C1">
      <w:pPr>
        <w:pStyle w:val="a4"/>
        <w:rPr>
          <w:rFonts w:ascii="ArialMT" w:hAnsi="ArialMT" w:cs="ArialMT"/>
          <w:color w:val="000000"/>
          <w:sz w:val="16"/>
          <w:szCs w:val="16"/>
          <w:lang w:val="en-US" w:eastAsia="el-GR"/>
        </w:rPr>
      </w:pPr>
    </w:p>
    <w:p w:rsidR="001C0549" w:rsidRDefault="001C0549" w:rsidP="002E40C1">
      <w:pPr>
        <w:pStyle w:val="a4"/>
        <w:rPr>
          <w:rFonts w:ascii="ArialMT" w:hAnsi="ArialMT" w:cs="ArialMT"/>
          <w:color w:val="000000"/>
          <w:sz w:val="16"/>
          <w:szCs w:val="16"/>
          <w:lang w:val="en-US" w:eastAsia="el-GR"/>
        </w:rPr>
      </w:pPr>
    </w:p>
    <w:p w:rsidR="001C0549" w:rsidRDefault="001C0549" w:rsidP="002E40C1">
      <w:pPr>
        <w:pStyle w:val="a4"/>
        <w:rPr>
          <w:rFonts w:ascii="ArialMT" w:hAnsi="ArialMT" w:cs="ArialMT"/>
          <w:color w:val="000000"/>
          <w:sz w:val="16"/>
          <w:szCs w:val="16"/>
          <w:lang w:val="en-US" w:eastAsia="el-GR"/>
        </w:rPr>
      </w:pPr>
    </w:p>
    <w:p w:rsidR="001C0549" w:rsidRDefault="001C0549" w:rsidP="002E40C1">
      <w:pPr>
        <w:pStyle w:val="a4"/>
        <w:rPr>
          <w:rFonts w:ascii="ArialMT" w:hAnsi="ArialMT" w:cs="ArialMT"/>
          <w:color w:val="000000"/>
          <w:sz w:val="16"/>
          <w:szCs w:val="16"/>
          <w:lang w:val="en-US" w:eastAsia="el-GR"/>
        </w:rPr>
      </w:pPr>
    </w:p>
    <w:p w:rsidR="001C0549" w:rsidRDefault="00287E31" w:rsidP="002E40C1">
      <w:pPr>
        <w:pStyle w:val="a4"/>
      </w:pPr>
      <w:r>
        <w:rPr>
          <w:b/>
          <w:bCs/>
          <w:sz w:val="24"/>
          <w:szCs w:val="24"/>
        </w:rPr>
        <w:t>3 Gymnasio Kalamata</w:t>
      </w:r>
      <w:r>
        <w:rPr>
          <w:b/>
          <w:bCs/>
          <w:sz w:val="24"/>
          <w:szCs w:val="24"/>
        </w:rPr>
        <w:tab/>
        <w:t xml:space="preserve">                                                                           </w:t>
      </w:r>
      <w:r w:rsidR="001C0549">
        <w:rPr>
          <w:b/>
          <w:bCs/>
          <w:sz w:val="24"/>
          <w:szCs w:val="24"/>
        </w:rPr>
        <w:t>Understanding and Critical Media Literacy</w:t>
      </w:r>
      <w:r w:rsidR="001C0549" w:rsidRPr="00B5113E">
        <w:t xml:space="preserve"> </w:t>
      </w:r>
    </w:p>
    <w:p w:rsidR="001C0549" w:rsidRPr="008C7FCD" w:rsidRDefault="001C0549" w:rsidP="008C7FCD">
      <w:pPr>
        <w:autoSpaceDE w:val="0"/>
        <w:autoSpaceDN w:val="0"/>
        <w:adjustRightInd w:val="0"/>
        <w:rPr>
          <w:rFonts w:ascii="ArialMT" w:hAnsi="ArialMT" w:cs="ArialMT"/>
          <w:color w:val="000000"/>
          <w:sz w:val="16"/>
          <w:szCs w:val="16"/>
          <w:lang w:val="en-US"/>
        </w:rPr>
      </w:pPr>
      <w:r w:rsidRPr="008C7FCD">
        <w:rPr>
          <w:rFonts w:ascii="ArialMT" w:hAnsi="ArialMT" w:cs="ArialMT"/>
          <w:color w:val="000000"/>
          <w:sz w:val="16"/>
          <w:szCs w:val="16"/>
          <w:lang w:val="en-US"/>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1670"/>
        <w:gridCol w:w="7512"/>
      </w:tblGrid>
      <w:tr w:rsidR="001C0549" w:rsidRPr="00816516" w:rsidTr="00E06959">
        <w:trPr>
          <w:trHeight w:val="827"/>
        </w:trPr>
        <w:tc>
          <w:tcPr>
            <w:tcW w:w="10740" w:type="dxa"/>
            <w:gridSpan w:val="3"/>
            <w:vAlign w:val="center"/>
          </w:tcPr>
          <w:p w:rsidR="001C0549" w:rsidRPr="008F3E1C" w:rsidRDefault="001C0549" w:rsidP="00287E31">
            <w:pPr>
              <w:autoSpaceDE w:val="0"/>
              <w:autoSpaceDN w:val="0"/>
              <w:adjustRightInd w:val="0"/>
              <w:rPr>
                <w:rFonts w:ascii="Calibri" w:hAnsi="Calibri" w:cs="Calibri"/>
                <w:b/>
                <w:bCs/>
                <w:color w:val="000000"/>
                <w:sz w:val="32"/>
                <w:szCs w:val="32"/>
                <w:lang w:val="en-US"/>
              </w:rPr>
            </w:pPr>
            <w:r w:rsidRPr="008F3E1C">
              <w:rPr>
                <w:rFonts w:ascii="Calibri" w:hAnsi="Calibri" w:cs="Calibri"/>
                <w:b/>
                <w:bCs/>
                <w:color w:val="000000"/>
                <w:sz w:val="32"/>
                <w:szCs w:val="32"/>
                <w:lang w:val="en-US"/>
              </w:rPr>
              <w:t xml:space="preserve">                                  </w:t>
            </w:r>
            <w:r w:rsidR="0047411D">
              <w:rPr>
                <w:rFonts w:ascii="Calibri" w:hAnsi="Calibri" w:cs="Calibri"/>
                <w:b/>
                <w:bCs/>
                <w:color w:val="000000"/>
                <w:sz w:val="32"/>
                <w:szCs w:val="32"/>
                <w:lang w:val="en-US"/>
              </w:rPr>
              <w:t>GENDER BASED VIOLENCE</w:t>
            </w:r>
            <w:r w:rsidR="00EA79C0">
              <w:rPr>
                <w:rFonts w:ascii="Calibri" w:hAnsi="Calibri" w:cs="Calibri"/>
                <w:b/>
                <w:bCs/>
                <w:color w:val="000000"/>
                <w:sz w:val="32"/>
                <w:szCs w:val="32"/>
                <w:lang w:val="en-US"/>
              </w:rPr>
              <w:t xml:space="preserve"> </w:t>
            </w:r>
            <w:r w:rsidR="00287E31">
              <w:rPr>
                <w:rFonts w:ascii="Calibri" w:hAnsi="Calibri" w:cs="Calibri"/>
                <w:b/>
                <w:bCs/>
                <w:color w:val="000000"/>
                <w:sz w:val="32"/>
                <w:szCs w:val="32"/>
                <w:lang w:val="en-US"/>
              </w:rPr>
              <w:t>part 1</w:t>
            </w:r>
          </w:p>
        </w:tc>
      </w:tr>
      <w:tr w:rsidR="00E06959" w:rsidRPr="00794CB7" w:rsidTr="00E06959">
        <w:trPr>
          <w:trHeight w:val="694"/>
        </w:trPr>
        <w:tc>
          <w:tcPr>
            <w:tcW w:w="1558" w:type="dxa"/>
            <w:vAlign w:val="center"/>
          </w:tcPr>
          <w:p w:rsidR="00E06959" w:rsidRPr="009E257C" w:rsidRDefault="00E06959" w:rsidP="00845A29">
            <w:pPr>
              <w:rPr>
                <w:rFonts w:ascii="Calibri" w:hAnsi="Calibri"/>
                <w:b/>
              </w:rPr>
            </w:pPr>
            <w:proofErr w:type="spellStart"/>
            <w:r w:rsidRPr="009E257C">
              <w:rPr>
                <w:rFonts w:ascii="Calibri" w:hAnsi="Calibri"/>
                <w:b/>
              </w:rPr>
              <w:t>Topic</w:t>
            </w:r>
            <w:proofErr w:type="spellEnd"/>
            <w:r w:rsidRPr="009E257C">
              <w:rPr>
                <w:rFonts w:ascii="Calibri" w:hAnsi="Calibri"/>
                <w:b/>
              </w:rPr>
              <w:t xml:space="preserve">: </w:t>
            </w:r>
            <w:proofErr w:type="spellStart"/>
            <w:r w:rsidRPr="009E257C">
              <w:rPr>
                <w:rFonts w:ascii="Calibri" w:hAnsi="Calibri"/>
                <w:b/>
              </w:rPr>
              <w:t>Annotation</w:t>
            </w:r>
            <w:proofErr w:type="spellEnd"/>
            <w:r w:rsidRPr="009E257C">
              <w:rPr>
                <w:rFonts w:ascii="Calibri" w:hAnsi="Calibri"/>
                <w:b/>
              </w:rPr>
              <w:t xml:space="preserve"> / </w:t>
            </w:r>
            <w:proofErr w:type="spellStart"/>
            <w:r w:rsidRPr="009E257C">
              <w:rPr>
                <w:rFonts w:ascii="Calibri" w:hAnsi="Calibri"/>
                <w:b/>
              </w:rPr>
              <w:t>Short</w:t>
            </w:r>
            <w:proofErr w:type="spellEnd"/>
            <w:r w:rsidRPr="009E257C">
              <w:rPr>
                <w:rFonts w:ascii="Calibri" w:hAnsi="Calibri"/>
                <w:b/>
              </w:rPr>
              <w:t xml:space="preserve"> </w:t>
            </w:r>
            <w:proofErr w:type="spellStart"/>
            <w:r w:rsidRPr="009E257C">
              <w:rPr>
                <w:rFonts w:ascii="Calibri" w:hAnsi="Calibri"/>
                <w:b/>
              </w:rPr>
              <w:t>summary</w:t>
            </w:r>
            <w:proofErr w:type="spellEnd"/>
          </w:p>
        </w:tc>
        <w:tc>
          <w:tcPr>
            <w:tcW w:w="9182" w:type="dxa"/>
            <w:gridSpan w:val="2"/>
            <w:vAlign w:val="center"/>
          </w:tcPr>
          <w:p w:rsidR="000754E1" w:rsidRPr="000754E1" w:rsidRDefault="000754E1" w:rsidP="000754E1">
            <w:pPr>
              <w:rPr>
                <w:rFonts w:asciiTheme="minorHAnsi" w:hAnsiTheme="minorHAnsi"/>
                <w:b/>
                <w:lang w:val="en-US"/>
              </w:rPr>
            </w:pPr>
            <w:r w:rsidRPr="000754E1">
              <w:rPr>
                <w:rFonts w:asciiTheme="minorHAnsi" w:hAnsiTheme="minorHAnsi"/>
                <w:b/>
                <w:lang w:val="en-US"/>
              </w:rPr>
              <w:t>Inequality, gender violence, discrimination</w:t>
            </w:r>
          </w:p>
          <w:p w:rsidR="000754E1" w:rsidRPr="000754E1" w:rsidRDefault="000754E1" w:rsidP="000754E1">
            <w:pPr>
              <w:rPr>
                <w:rFonts w:asciiTheme="minorHAnsi" w:hAnsiTheme="minorHAnsi"/>
                <w:b/>
                <w:lang w:val="en-US"/>
              </w:rPr>
            </w:pPr>
          </w:p>
          <w:tbl>
            <w:tblPr>
              <w:tblW w:w="0" w:type="auto"/>
              <w:tblBorders>
                <w:top w:val="nil"/>
                <w:left w:val="nil"/>
                <w:bottom w:val="nil"/>
                <w:right w:val="nil"/>
              </w:tblBorders>
              <w:tblLook w:val="0000"/>
            </w:tblPr>
            <w:tblGrid>
              <w:gridCol w:w="8966"/>
            </w:tblGrid>
            <w:tr w:rsidR="000754E1" w:rsidRPr="00794CB7" w:rsidTr="00712AC9">
              <w:trPr>
                <w:trHeight w:val="1030"/>
              </w:trPr>
              <w:tc>
                <w:tcPr>
                  <w:tcW w:w="0" w:type="auto"/>
                </w:tcPr>
                <w:p w:rsidR="000754E1" w:rsidRPr="005F16FF" w:rsidRDefault="000754E1" w:rsidP="00DB34AF">
                  <w:pPr>
                    <w:rPr>
                      <w:rFonts w:asciiTheme="minorHAnsi" w:hAnsiTheme="minorHAnsi"/>
                      <w:b/>
                      <w:lang w:val="en-US"/>
                    </w:rPr>
                  </w:pPr>
                  <w:r w:rsidRPr="005F16FF">
                    <w:rPr>
                      <w:rFonts w:asciiTheme="minorHAnsi" w:hAnsiTheme="minorHAnsi"/>
                      <w:b/>
                      <w:lang w:val="en-US"/>
                    </w:rPr>
                    <w:t xml:space="preserve">To help students understand the </w:t>
                  </w:r>
                  <w:proofErr w:type="gramStart"/>
                  <w:r>
                    <w:rPr>
                      <w:rFonts w:asciiTheme="minorHAnsi" w:hAnsiTheme="minorHAnsi"/>
                      <w:b/>
                      <w:lang w:val="en-US"/>
                    </w:rPr>
                    <w:t xml:space="preserve">what </w:t>
                  </w:r>
                  <w:r w:rsidRPr="005F16FF">
                    <w:rPr>
                      <w:rFonts w:asciiTheme="minorHAnsi" w:hAnsiTheme="minorHAnsi"/>
                      <w:b/>
                      <w:lang w:val="en-US"/>
                    </w:rPr>
                    <w:t xml:space="preserve"> gender</w:t>
                  </w:r>
                  <w:proofErr w:type="gramEnd"/>
                  <w:r w:rsidRPr="005F16FF">
                    <w:rPr>
                      <w:rFonts w:asciiTheme="minorHAnsi" w:hAnsiTheme="minorHAnsi"/>
                      <w:b/>
                      <w:lang w:val="en-US"/>
                    </w:rPr>
                    <w:t xml:space="preserve"> </w:t>
                  </w:r>
                  <w:r>
                    <w:rPr>
                      <w:rFonts w:asciiTheme="minorHAnsi" w:hAnsiTheme="minorHAnsi"/>
                      <w:b/>
                      <w:lang w:val="en-US"/>
                    </w:rPr>
                    <w:t>based violence is, to be able to identify it and distinguish between the types of gender based violence</w:t>
                  </w:r>
                  <w:r w:rsidRPr="005F16FF">
                    <w:rPr>
                      <w:rFonts w:asciiTheme="minorHAnsi" w:hAnsiTheme="minorHAnsi"/>
                      <w:b/>
                      <w:lang w:val="en-US"/>
                    </w:rPr>
                    <w:t xml:space="preserve">. This is </w:t>
                  </w:r>
                  <w:r w:rsidR="00DB34AF">
                    <w:rPr>
                      <w:rFonts w:asciiTheme="minorHAnsi" w:hAnsiTheme="minorHAnsi"/>
                      <w:b/>
                      <w:lang w:val="en-US"/>
                    </w:rPr>
                    <w:t>the first</w:t>
                  </w:r>
                  <w:r>
                    <w:rPr>
                      <w:rFonts w:asciiTheme="minorHAnsi" w:hAnsiTheme="minorHAnsi"/>
                      <w:b/>
                      <w:lang w:val="en-US"/>
                    </w:rPr>
                    <w:t xml:space="preserve"> of two </w:t>
                  </w:r>
                  <w:r w:rsidRPr="005F16FF">
                    <w:rPr>
                      <w:rFonts w:asciiTheme="minorHAnsi" w:hAnsiTheme="minorHAnsi"/>
                      <w:b/>
                      <w:lang w:val="en-US"/>
                    </w:rPr>
                    <w:t>lesson</w:t>
                  </w:r>
                  <w:r>
                    <w:rPr>
                      <w:rFonts w:asciiTheme="minorHAnsi" w:hAnsiTheme="minorHAnsi"/>
                      <w:b/>
                      <w:lang w:val="en-US"/>
                    </w:rPr>
                    <w:t xml:space="preserve"> plans</w:t>
                  </w:r>
                  <w:r w:rsidRPr="005F16FF">
                    <w:rPr>
                      <w:rFonts w:asciiTheme="minorHAnsi" w:hAnsiTheme="minorHAnsi"/>
                      <w:b/>
                      <w:lang w:val="en-US"/>
                    </w:rPr>
                    <w:t xml:space="preserve"> in a series of lesson plans on gender </w:t>
                  </w:r>
                  <w:r w:rsidR="00DB34AF">
                    <w:rPr>
                      <w:rFonts w:asciiTheme="minorHAnsi" w:hAnsiTheme="minorHAnsi"/>
                      <w:b/>
                      <w:lang w:val="en-US"/>
                    </w:rPr>
                    <w:t>issues</w:t>
                  </w:r>
                  <w:r w:rsidRPr="005F16FF">
                    <w:rPr>
                      <w:rFonts w:asciiTheme="minorHAnsi" w:hAnsiTheme="minorHAnsi"/>
                      <w:b/>
                      <w:lang w:val="en-US"/>
                    </w:rPr>
                    <w:t>.</w:t>
                  </w:r>
                </w:p>
              </w:tc>
            </w:tr>
          </w:tbl>
          <w:p w:rsidR="00E06959" w:rsidRPr="00E06959" w:rsidRDefault="00E06959" w:rsidP="00845A29">
            <w:pPr>
              <w:rPr>
                <w:rFonts w:ascii="Calibri" w:hAnsi="Calibri"/>
                <w:lang w:val="en-US"/>
              </w:rPr>
            </w:pPr>
          </w:p>
        </w:tc>
      </w:tr>
      <w:tr w:rsidR="006417BA" w:rsidRPr="00794CB7" w:rsidTr="00E06959">
        <w:trPr>
          <w:trHeight w:val="1560"/>
        </w:trPr>
        <w:tc>
          <w:tcPr>
            <w:tcW w:w="1558" w:type="dxa"/>
            <w:vMerge w:val="restart"/>
            <w:vAlign w:val="center"/>
          </w:tcPr>
          <w:p w:rsidR="006417BA" w:rsidRPr="000754E1" w:rsidRDefault="006417BA" w:rsidP="00845A29">
            <w:pPr>
              <w:rPr>
                <w:rFonts w:ascii="Calibri" w:hAnsi="Calibri"/>
                <w:b/>
                <w:lang w:val="en-US"/>
              </w:rPr>
            </w:pPr>
            <w:r w:rsidRPr="000754E1">
              <w:rPr>
                <w:rFonts w:ascii="Calibri" w:hAnsi="Calibri"/>
                <w:b/>
                <w:lang w:val="en-US"/>
              </w:rPr>
              <w:t xml:space="preserve">Aims: </w:t>
            </w:r>
          </w:p>
        </w:tc>
        <w:tc>
          <w:tcPr>
            <w:tcW w:w="1670" w:type="dxa"/>
            <w:vAlign w:val="center"/>
          </w:tcPr>
          <w:p w:rsidR="006417BA" w:rsidRPr="000754E1" w:rsidRDefault="006417BA" w:rsidP="00845A29">
            <w:pPr>
              <w:rPr>
                <w:rFonts w:ascii="Calibri" w:hAnsi="Calibri"/>
                <w:lang w:val="en-US"/>
              </w:rPr>
            </w:pPr>
          </w:p>
          <w:p w:rsidR="006417BA" w:rsidRPr="000754E1" w:rsidRDefault="006417BA" w:rsidP="00845A29">
            <w:pPr>
              <w:rPr>
                <w:rFonts w:ascii="Calibri" w:hAnsi="Calibri"/>
                <w:lang w:val="en-US"/>
              </w:rPr>
            </w:pPr>
          </w:p>
          <w:p w:rsidR="006417BA" w:rsidRPr="000754E1" w:rsidRDefault="006417BA" w:rsidP="00845A29">
            <w:pPr>
              <w:rPr>
                <w:rFonts w:ascii="Calibri" w:hAnsi="Calibri"/>
                <w:lang w:val="en-US"/>
              </w:rPr>
            </w:pPr>
            <w:r w:rsidRPr="000754E1">
              <w:rPr>
                <w:rFonts w:ascii="Calibri" w:hAnsi="Calibri"/>
                <w:lang w:val="en-US"/>
              </w:rPr>
              <w:t xml:space="preserve">Cognitive  </w:t>
            </w:r>
          </w:p>
          <w:p w:rsidR="006417BA" w:rsidRPr="000754E1" w:rsidRDefault="006417BA" w:rsidP="00845A29">
            <w:pPr>
              <w:rPr>
                <w:rFonts w:ascii="Calibri" w:hAnsi="Calibri"/>
                <w:lang w:val="en-US"/>
              </w:rPr>
            </w:pPr>
          </w:p>
        </w:tc>
        <w:tc>
          <w:tcPr>
            <w:tcW w:w="7512" w:type="dxa"/>
            <w:vAlign w:val="center"/>
          </w:tcPr>
          <w:p w:rsidR="006417BA" w:rsidRPr="00616104" w:rsidRDefault="006417BA" w:rsidP="00712AC9">
            <w:pPr>
              <w:rPr>
                <w:rFonts w:asciiTheme="minorHAnsi" w:hAnsiTheme="minorHAnsi"/>
                <w:lang w:val="en-US"/>
              </w:rPr>
            </w:pPr>
            <w:r w:rsidRPr="00616104">
              <w:rPr>
                <w:rFonts w:asciiTheme="minorHAnsi" w:hAnsiTheme="minorHAnsi"/>
                <w:lang w:val="en-US"/>
              </w:rPr>
              <w:t>to help students understand that violence is an option based on socially learned views</w:t>
            </w:r>
          </w:p>
          <w:p w:rsidR="006417BA" w:rsidRPr="00616104" w:rsidRDefault="006417BA" w:rsidP="00712AC9">
            <w:pPr>
              <w:pStyle w:val="Default"/>
              <w:rPr>
                <w:rFonts w:asciiTheme="minorHAnsi" w:hAnsiTheme="minorHAnsi"/>
                <w:lang w:val="en-US"/>
              </w:rPr>
            </w:pPr>
            <w:proofErr w:type="gramStart"/>
            <w:r w:rsidRPr="00616104">
              <w:rPr>
                <w:rFonts w:asciiTheme="minorHAnsi" w:hAnsiTheme="minorHAnsi" w:cs="Wingdings"/>
                <w:lang w:val="en-US"/>
              </w:rPr>
              <w:t>to</w:t>
            </w:r>
            <w:proofErr w:type="gramEnd"/>
            <w:r w:rsidRPr="00616104">
              <w:rPr>
                <w:rFonts w:asciiTheme="minorHAnsi" w:hAnsiTheme="minorHAnsi"/>
                <w:lang w:val="en-US"/>
              </w:rPr>
              <w:t xml:space="preserve"> understand how gender stereotypes can lead to abuse and violence against others. </w:t>
            </w:r>
          </w:p>
          <w:p w:rsidR="006417BA" w:rsidRPr="00616104" w:rsidRDefault="006417BA" w:rsidP="00712AC9">
            <w:pPr>
              <w:pStyle w:val="Default"/>
              <w:rPr>
                <w:rFonts w:asciiTheme="minorHAnsi" w:hAnsiTheme="minorHAnsi"/>
                <w:lang w:val="en-US"/>
              </w:rPr>
            </w:pPr>
            <w:proofErr w:type="gramStart"/>
            <w:r w:rsidRPr="00616104">
              <w:rPr>
                <w:rFonts w:asciiTheme="minorHAnsi" w:hAnsiTheme="minorHAnsi" w:cs="Wingdings"/>
                <w:lang w:val="en-US"/>
              </w:rPr>
              <w:t>to</w:t>
            </w:r>
            <w:proofErr w:type="gramEnd"/>
            <w:r w:rsidRPr="00616104">
              <w:rPr>
                <w:rFonts w:asciiTheme="minorHAnsi" w:hAnsiTheme="minorHAnsi" w:cs="Wingdings"/>
                <w:lang w:val="en-US"/>
              </w:rPr>
              <w:t xml:space="preserve"> </w:t>
            </w:r>
            <w:r w:rsidRPr="00616104">
              <w:rPr>
                <w:rFonts w:asciiTheme="minorHAnsi" w:hAnsiTheme="minorHAnsi"/>
                <w:lang w:val="en-US"/>
              </w:rPr>
              <w:t xml:space="preserve">learn about different types of </w:t>
            </w:r>
            <w:r w:rsidR="00F1253F">
              <w:rPr>
                <w:rFonts w:asciiTheme="minorHAnsi" w:hAnsiTheme="minorHAnsi"/>
                <w:lang w:val="en-US"/>
              </w:rPr>
              <w:t xml:space="preserve">gender based violence </w:t>
            </w:r>
            <w:r w:rsidRPr="00616104">
              <w:rPr>
                <w:rFonts w:asciiTheme="minorHAnsi" w:hAnsiTheme="minorHAnsi"/>
                <w:lang w:val="en-US"/>
              </w:rPr>
              <w:t xml:space="preserve">. </w:t>
            </w:r>
          </w:p>
          <w:p w:rsidR="006417BA" w:rsidRPr="00616104" w:rsidRDefault="006417BA" w:rsidP="00712AC9">
            <w:pPr>
              <w:pStyle w:val="Default"/>
              <w:rPr>
                <w:rFonts w:asciiTheme="minorHAnsi" w:hAnsiTheme="minorHAnsi"/>
                <w:lang w:val="en-US"/>
              </w:rPr>
            </w:pPr>
            <w:proofErr w:type="gramStart"/>
            <w:r w:rsidRPr="00616104">
              <w:rPr>
                <w:rFonts w:asciiTheme="minorHAnsi" w:hAnsiTheme="minorHAnsi" w:cs="Wingdings"/>
                <w:lang w:val="en-US"/>
              </w:rPr>
              <w:t xml:space="preserve">to </w:t>
            </w:r>
            <w:r w:rsidRPr="00616104">
              <w:rPr>
                <w:rFonts w:asciiTheme="minorHAnsi" w:hAnsiTheme="minorHAnsi"/>
                <w:lang w:val="en-US"/>
              </w:rPr>
              <w:t xml:space="preserve"> be</w:t>
            </w:r>
            <w:proofErr w:type="gramEnd"/>
            <w:r w:rsidRPr="00616104">
              <w:rPr>
                <w:rFonts w:asciiTheme="minorHAnsi" w:hAnsiTheme="minorHAnsi"/>
                <w:lang w:val="en-US"/>
              </w:rPr>
              <w:t xml:space="preserve"> able to think judgmentally on the topic of violence against women and substantiate their own opinion civilly.  </w:t>
            </w:r>
          </w:p>
          <w:p w:rsidR="006417BA" w:rsidRPr="00616104" w:rsidRDefault="006417BA" w:rsidP="00712AC9">
            <w:pPr>
              <w:rPr>
                <w:rFonts w:asciiTheme="minorHAnsi" w:hAnsiTheme="minorHAnsi"/>
                <w:lang w:val="en-US"/>
              </w:rPr>
            </w:pPr>
            <w:r w:rsidRPr="00616104">
              <w:rPr>
                <w:rFonts w:asciiTheme="minorHAnsi" w:hAnsiTheme="minorHAnsi"/>
                <w:lang w:val="en-US"/>
              </w:rPr>
              <w:t>To identify and reject gender stereotypes that relate to violence</w:t>
            </w:r>
          </w:p>
        </w:tc>
      </w:tr>
      <w:tr w:rsidR="006417BA" w:rsidRPr="00794CB7" w:rsidTr="00E06959">
        <w:trPr>
          <w:trHeight w:val="534"/>
        </w:trPr>
        <w:tc>
          <w:tcPr>
            <w:tcW w:w="1558" w:type="dxa"/>
            <w:vMerge/>
            <w:vAlign w:val="center"/>
          </w:tcPr>
          <w:p w:rsidR="006417BA" w:rsidRPr="00E06959" w:rsidRDefault="006417BA" w:rsidP="00845A29">
            <w:pPr>
              <w:rPr>
                <w:rFonts w:ascii="Calibri" w:hAnsi="Calibri"/>
                <w:b/>
                <w:lang w:val="en-US"/>
              </w:rPr>
            </w:pPr>
          </w:p>
        </w:tc>
        <w:tc>
          <w:tcPr>
            <w:tcW w:w="1670" w:type="dxa"/>
            <w:vAlign w:val="center"/>
          </w:tcPr>
          <w:p w:rsidR="006417BA" w:rsidRPr="000754E1" w:rsidRDefault="006417BA" w:rsidP="00845A29">
            <w:pPr>
              <w:rPr>
                <w:rFonts w:ascii="Calibri" w:hAnsi="Calibri"/>
                <w:lang w:val="en-US"/>
              </w:rPr>
            </w:pPr>
            <w:r w:rsidRPr="000754E1">
              <w:rPr>
                <w:rFonts w:ascii="Calibri" w:hAnsi="Calibri"/>
                <w:lang w:val="en-US"/>
              </w:rPr>
              <w:t>Linguistic</w:t>
            </w:r>
          </w:p>
        </w:tc>
        <w:tc>
          <w:tcPr>
            <w:tcW w:w="7512" w:type="dxa"/>
            <w:vAlign w:val="center"/>
          </w:tcPr>
          <w:p w:rsidR="006417BA" w:rsidRPr="00E06959" w:rsidRDefault="006417BA" w:rsidP="00712AC9">
            <w:pPr>
              <w:rPr>
                <w:rFonts w:ascii="Calibri" w:hAnsi="Calibri"/>
                <w:lang w:val="en-US"/>
              </w:rPr>
            </w:pPr>
            <w:r w:rsidRPr="00E06959">
              <w:rPr>
                <w:rFonts w:ascii="Calibri" w:hAnsi="Calibri"/>
                <w:lang w:val="en-US"/>
              </w:rPr>
              <w:t xml:space="preserve">Vocabulary : characteristics  (adjectives) </w:t>
            </w:r>
            <w:r>
              <w:rPr>
                <w:rFonts w:ascii="Calibri" w:hAnsi="Calibri"/>
                <w:lang w:val="en-US"/>
              </w:rPr>
              <w:t>on violence</w:t>
            </w:r>
            <w:r w:rsidRPr="00E06959">
              <w:rPr>
                <w:rFonts w:ascii="Calibri" w:hAnsi="Calibri"/>
                <w:lang w:val="en-US"/>
              </w:rPr>
              <w:t>, relationships</w:t>
            </w:r>
            <w:r>
              <w:rPr>
                <w:rFonts w:ascii="Calibri" w:hAnsi="Calibri"/>
                <w:lang w:val="en-US"/>
              </w:rPr>
              <w:t>, gender stereotyp</w:t>
            </w:r>
            <w:r w:rsidR="00F1253F">
              <w:rPr>
                <w:rFonts w:ascii="Calibri" w:hAnsi="Calibri"/>
                <w:lang w:val="en-US"/>
              </w:rPr>
              <w:t>es</w:t>
            </w:r>
          </w:p>
        </w:tc>
      </w:tr>
      <w:tr w:rsidR="00E06959" w:rsidRPr="000754E1" w:rsidTr="00E06959">
        <w:trPr>
          <w:trHeight w:val="491"/>
        </w:trPr>
        <w:tc>
          <w:tcPr>
            <w:tcW w:w="1558" w:type="dxa"/>
            <w:vAlign w:val="center"/>
          </w:tcPr>
          <w:p w:rsidR="00E06959" w:rsidRPr="000754E1" w:rsidRDefault="00E06959" w:rsidP="00845A29">
            <w:pPr>
              <w:rPr>
                <w:rFonts w:ascii="Calibri" w:hAnsi="Calibri"/>
                <w:b/>
                <w:lang w:val="en-US"/>
              </w:rPr>
            </w:pPr>
            <w:r w:rsidRPr="000754E1">
              <w:rPr>
                <w:rFonts w:ascii="Calibri" w:hAnsi="Calibri"/>
                <w:b/>
                <w:lang w:val="en-US"/>
              </w:rPr>
              <w:t xml:space="preserve">Age group:  </w:t>
            </w:r>
          </w:p>
        </w:tc>
        <w:tc>
          <w:tcPr>
            <w:tcW w:w="9182" w:type="dxa"/>
            <w:gridSpan w:val="2"/>
            <w:vAlign w:val="center"/>
          </w:tcPr>
          <w:p w:rsidR="00E06959" w:rsidRPr="000754E1" w:rsidRDefault="00E06959" w:rsidP="000F0922">
            <w:pPr>
              <w:rPr>
                <w:rFonts w:ascii="Calibri" w:hAnsi="Calibri"/>
                <w:lang w:val="en-US"/>
              </w:rPr>
            </w:pPr>
            <w:r w:rsidRPr="000754E1">
              <w:rPr>
                <w:rFonts w:ascii="Calibri" w:hAnsi="Calibri"/>
                <w:lang w:val="en-US"/>
              </w:rPr>
              <w:t>1</w:t>
            </w:r>
            <w:r w:rsidR="000F0922">
              <w:rPr>
                <w:rFonts w:ascii="Calibri" w:hAnsi="Calibri"/>
                <w:lang w:val="en-US"/>
              </w:rPr>
              <w:t>5</w:t>
            </w:r>
            <w:r w:rsidRPr="000754E1">
              <w:rPr>
                <w:rFonts w:ascii="Calibri" w:hAnsi="Calibri"/>
                <w:lang w:val="en-US"/>
              </w:rPr>
              <w:t xml:space="preserve"> +</w:t>
            </w:r>
          </w:p>
        </w:tc>
      </w:tr>
      <w:tr w:rsidR="00E06959" w:rsidRPr="000754E1" w:rsidTr="00E06959">
        <w:trPr>
          <w:trHeight w:val="637"/>
        </w:trPr>
        <w:tc>
          <w:tcPr>
            <w:tcW w:w="1558" w:type="dxa"/>
            <w:vAlign w:val="center"/>
          </w:tcPr>
          <w:p w:rsidR="00E06959" w:rsidRPr="000754E1" w:rsidRDefault="00E06959" w:rsidP="00845A29">
            <w:pPr>
              <w:rPr>
                <w:rFonts w:ascii="Calibri" w:hAnsi="Calibri"/>
                <w:b/>
                <w:lang w:val="en-US"/>
              </w:rPr>
            </w:pPr>
            <w:r w:rsidRPr="000754E1">
              <w:rPr>
                <w:rFonts w:ascii="Calibri" w:hAnsi="Calibri"/>
                <w:b/>
                <w:lang w:val="en-US"/>
              </w:rPr>
              <w:t xml:space="preserve">Level </w:t>
            </w:r>
          </w:p>
        </w:tc>
        <w:tc>
          <w:tcPr>
            <w:tcW w:w="9182" w:type="dxa"/>
            <w:gridSpan w:val="2"/>
            <w:vAlign w:val="center"/>
          </w:tcPr>
          <w:p w:rsidR="00E06959" w:rsidRPr="000754E1" w:rsidRDefault="00E06959" w:rsidP="00845A29">
            <w:pPr>
              <w:rPr>
                <w:rFonts w:ascii="Calibri" w:hAnsi="Calibri"/>
                <w:lang w:val="en-US"/>
              </w:rPr>
            </w:pPr>
            <w:r w:rsidRPr="000754E1">
              <w:rPr>
                <w:rFonts w:ascii="Calibri" w:hAnsi="Calibri"/>
                <w:lang w:val="en-US"/>
              </w:rPr>
              <w:t xml:space="preserve"> Intermediate+ </w:t>
            </w:r>
          </w:p>
        </w:tc>
      </w:tr>
      <w:tr w:rsidR="00E06959" w:rsidRPr="000754E1" w:rsidTr="00E06959">
        <w:trPr>
          <w:trHeight w:val="461"/>
        </w:trPr>
        <w:tc>
          <w:tcPr>
            <w:tcW w:w="1558" w:type="dxa"/>
            <w:vAlign w:val="center"/>
          </w:tcPr>
          <w:p w:rsidR="00E06959" w:rsidRPr="000754E1" w:rsidRDefault="00E06959" w:rsidP="00845A29">
            <w:pPr>
              <w:rPr>
                <w:rFonts w:ascii="Calibri" w:hAnsi="Calibri"/>
                <w:b/>
                <w:lang w:val="en-US"/>
              </w:rPr>
            </w:pPr>
            <w:r w:rsidRPr="000754E1">
              <w:rPr>
                <w:rFonts w:ascii="Calibri" w:hAnsi="Calibri"/>
                <w:b/>
                <w:lang w:val="en-US"/>
              </w:rPr>
              <w:t>Time</w:t>
            </w:r>
          </w:p>
        </w:tc>
        <w:tc>
          <w:tcPr>
            <w:tcW w:w="9182" w:type="dxa"/>
            <w:gridSpan w:val="2"/>
            <w:vAlign w:val="center"/>
          </w:tcPr>
          <w:p w:rsidR="00E06959" w:rsidRPr="000754E1" w:rsidRDefault="00E06959" w:rsidP="00845A29">
            <w:pPr>
              <w:rPr>
                <w:rFonts w:ascii="Calibri" w:hAnsi="Calibri"/>
                <w:lang w:val="en-US"/>
              </w:rPr>
            </w:pPr>
            <w:r w:rsidRPr="000754E1">
              <w:rPr>
                <w:rFonts w:ascii="Calibri" w:hAnsi="Calibri"/>
                <w:lang w:val="en-US"/>
              </w:rPr>
              <w:t>45 minutes</w:t>
            </w:r>
          </w:p>
        </w:tc>
      </w:tr>
      <w:tr w:rsidR="00E06959" w:rsidRPr="00794CB7" w:rsidTr="00E06959">
        <w:trPr>
          <w:trHeight w:val="1242"/>
        </w:trPr>
        <w:tc>
          <w:tcPr>
            <w:tcW w:w="1558" w:type="dxa"/>
            <w:vAlign w:val="center"/>
          </w:tcPr>
          <w:p w:rsidR="00E06959" w:rsidRPr="000754E1" w:rsidRDefault="00E06959" w:rsidP="00845A29">
            <w:pPr>
              <w:rPr>
                <w:rFonts w:ascii="Calibri" w:hAnsi="Calibri"/>
                <w:b/>
                <w:lang w:val="en-US"/>
              </w:rPr>
            </w:pPr>
            <w:r w:rsidRPr="000754E1">
              <w:rPr>
                <w:rFonts w:ascii="Calibri" w:hAnsi="Calibri"/>
                <w:b/>
                <w:lang w:val="en-US"/>
              </w:rPr>
              <w:t>Materials</w:t>
            </w:r>
          </w:p>
        </w:tc>
        <w:tc>
          <w:tcPr>
            <w:tcW w:w="9182" w:type="dxa"/>
            <w:gridSpan w:val="2"/>
            <w:vAlign w:val="center"/>
          </w:tcPr>
          <w:p w:rsidR="00E06959" w:rsidRPr="00CB759E" w:rsidRDefault="00CB759E" w:rsidP="00A55762">
            <w:pPr>
              <w:rPr>
                <w:rFonts w:ascii="Calibri" w:hAnsi="Calibri"/>
                <w:lang w:val="en-US"/>
              </w:rPr>
            </w:pPr>
            <w:r w:rsidRPr="007A6D02">
              <w:rPr>
                <w:rFonts w:asciiTheme="minorHAnsi" w:hAnsiTheme="minorHAnsi" w:cstheme="minorHAnsi"/>
                <w:lang w:val="en-US"/>
              </w:rPr>
              <w:t xml:space="preserve">PC,  interactive board or Video projector,  Worksheets, computers, </w:t>
            </w:r>
            <w:proofErr w:type="spellStart"/>
            <w:r w:rsidRPr="007A6D02">
              <w:rPr>
                <w:rFonts w:asciiTheme="minorHAnsi" w:hAnsiTheme="minorHAnsi" w:cstheme="minorHAnsi"/>
                <w:lang w:val="en-US"/>
              </w:rPr>
              <w:t>cellphones</w:t>
            </w:r>
            <w:proofErr w:type="spellEnd"/>
            <w:r w:rsidRPr="007A6D02">
              <w:rPr>
                <w:rFonts w:asciiTheme="minorHAnsi" w:hAnsiTheme="minorHAnsi" w:cstheme="minorHAnsi"/>
                <w:lang w:val="en-US"/>
              </w:rPr>
              <w:t xml:space="preserve"> or tablets for students, large pieces of paper</w:t>
            </w:r>
            <w:r>
              <w:rPr>
                <w:rFonts w:asciiTheme="minorHAnsi" w:hAnsiTheme="minorHAnsi" w:cstheme="minorHAnsi"/>
                <w:lang w:val="en-US"/>
              </w:rPr>
              <w:t xml:space="preserve"> or poster paper</w:t>
            </w:r>
            <w:r w:rsidRPr="007A6D02">
              <w:rPr>
                <w:rFonts w:asciiTheme="minorHAnsi" w:hAnsiTheme="minorHAnsi" w:cstheme="minorHAnsi"/>
                <w:lang w:val="en-US"/>
              </w:rPr>
              <w:t>, markers, tape (or blue tack)</w:t>
            </w:r>
          </w:p>
        </w:tc>
      </w:tr>
      <w:tr w:rsidR="00E06959" w:rsidRPr="00794CB7" w:rsidTr="00E06959">
        <w:trPr>
          <w:trHeight w:val="1125"/>
        </w:trPr>
        <w:tc>
          <w:tcPr>
            <w:tcW w:w="1558" w:type="dxa"/>
            <w:vAlign w:val="center"/>
          </w:tcPr>
          <w:p w:rsidR="00E06959" w:rsidRPr="009E257C" w:rsidRDefault="00E06959" w:rsidP="00845A29">
            <w:pPr>
              <w:rPr>
                <w:rFonts w:ascii="Calibri" w:hAnsi="Calibri"/>
                <w:b/>
              </w:rPr>
            </w:pPr>
            <w:proofErr w:type="spellStart"/>
            <w:r w:rsidRPr="009E257C">
              <w:rPr>
                <w:rFonts w:ascii="Calibri" w:hAnsi="Calibri"/>
                <w:b/>
              </w:rPr>
              <w:t>Procedure</w:t>
            </w:r>
            <w:proofErr w:type="spellEnd"/>
          </w:p>
          <w:p w:rsidR="00E06959" w:rsidRPr="009E257C" w:rsidRDefault="00E06959" w:rsidP="00845A29">
            <w:pPr>
              <w:rPr>
                <w:rFonts w:ascii="Calibri" w:hAnsi="Calibri"/>
                <w:b/>
              </w:rPr>
            </w:pPr>
            <w:r w:rsidRPr="009E257C">
              <w:rPr>
                <w:rFonts w:ascii="Calibri" w:hAnsi="Calibri"/>
                <w:b/>
              </w:rPr>
              <w:tab/>
            </w:r>
          </w:p>
        </w:tc>
        <w:tc>
          <w:tcPr>
            <w:tcW w:w="9182" w:type="dxa"/>
            <w:gridSpan w:val="2"/>
            <w:vAlign w:val="center"/>
          </w:tcPr>
          <w:p w:rsidR="007170FF" w:rsidRDefault="00634C89" w:rsidP="007170FF">
            <w:pPr>
              <w:pStyle w:val="a5"/>
              <w:numPr>
                <w:ilvl w:val="0"/>
                <w:numId w:val="5"/>
              </w:numPr>
              <w:rPr>
                <w:rFonts w:ascii="Calibri" w:hAnsi="Calibri"/>
                <w:lang w:val="en-US"/>
              </w:rPr>
            </w:pPr>
            <w:r w:rsidRPr="007170FF">
              <w:rPr>
                <w:rFonts w:ascii="Calibri" w:hAnsi="Calibri"/>
                <w:lang w:val="en-US"/>
              </w:rPr>
              <w:t xml:space="preserve">Introduce topic </w:t>
            </w:r>
            <w:proofErr w:type="gramStart"/>
            <w:r w:rsidRPr="007170FF">
              <w:rPr>
                <w:rFonts w:ascii="Calibri" w:hAnsi="Calibri"/>
                <w:lang w:val="en-US"/>
              </w:rPr>
              <w:t>–  What</w:t>
            </w:r>
            <w:proofErr w:type="gramEnd"/>
            <w:r w:rsidRPr="007170FF">
              <w:rPr>
                <w:rFonts w:ascii="Calibri" w:hAnsi="Calibri"/>
                <w:lang w:val="en-US"/>
              </w:rPr>
              <w:t xml:space="preserve"> is violence? </w:t>
            </w:r>
          </w:p>
          <w:p w:rsidR="007170FF" w:rsidRDefault="00634C89" w:rsidP="007170FF">
            <w:pPr>
              <w:pStyle w:val="a5"/>
              <w:numPr>
                <w:ilvl w:val="0"/>
                <w:numId w:val="5"/>
              </w:numPr>
              <w:rPr>
                <w:rFonts w:ascii="Calibri" w:hAnsi="Calibri"/>
                <w:lang w:val="en-US"/>
              </w:rPr>
            </w:pPr>
            <w:r w:rsidRPr="007170FF">
              <w:rPr>
                <w:rFonts w:ascii="Calibri" w:hAnsi="Calibri"/>
                <w:lang w:val="en-US"/>
              </w:rPr>
              <w:t>Brainstorming- have a brainstorming session with students- (5</w:t>
            </w:r>
            <w:r w:rsidR="00816516">
              <w:rPr>
                <w:rFonts w:ascii="Calibri" w:hAnsi="Calibri"/>
                <w:lang w:val="en-US"/>
              </w:rPr>
              <w:t>-6</w:t>
            </w:r>
            <w:r w:rsidRPr="007170FF">
              <w:rPr>
                <w:rFonts w:ascii="Calibri" w:hAnsi="Calibri"/>
                <w:lang w:val="en-US"/>
              </w:rPr>
              <w:t xml:space="preserve"> minutes),</w:t>
            </w:r>
            <w:r w:rsidR="007170FF" w:rsidRPr="007170FF">
              <w:rPr>
                <w:rFonts w:ascii="Calibri" w:hAnsi="Calibri"/>
                <w:lang w:val="en-US"/>
              </w:rPr>
              <w:t xml:space="preserve"> </w:t>
            </w:r>
            <w:r w:rsidR="00816516">
              <w:rPr>
                <w:rFonts w:ascii="Calibri" w:hAnsi="Calibri"/>
                <w:lang w:val="en-US"/>
              </w:rPr>
              <w:t>write some of the words on the board</w:t>
            </w:r>
          </w:p>
          <w:p w:rsidR="002910EE" w:rsidRDefault="007170FF" w:rsidP="002910EE">
            <w:pPr>
              <w:pStyle w:val="a5"/>
              <w:rPr>
                <w:rFonts w:ascii="Calibri" w:hAnsi="Calibri"/>
                <w:lang w:val="en-US"/>
              </w:rPr>
            </w:pPr>
            <w:r>
              <w:rPr>
                <w:rFonts w:ascii="Calibri" w:hAnsi="Calibri"/>
                <w:lang w:val="en-US"/>
              </w:rPr>
              <w:t>Words that come to mind when I say violence</w:t>
            </w:r>
            <w:r w:rsidR="002910EE">
              <w:rPr>
                <w:rFonts w:ascii="Calibri" w:hAnsi="Calibri"/>
                <w:lang w:val="en-US"/>
              </w:rPr>
              <w:t xml:space="preserve"> </w:t>
            </w:r>
          </w:p>
          <w:p w:rsidR="002910EE" w:rsidRDefault="002910EE" w:rsidP="002910EE">
            <w:pPr>
              <w:pStyle w:val="a5"/>
              <w:rPr>
                <w:rFonts w:ascii="Calibri" w:hAnsi="Calibri"/>
                <w:lang w:val="en-US"/>
              </w:rPr>
            </w:pPr>
          </w:p>
          <w:p w:rsidR="002910EE" w:rsidRDefault="002910EE" w:rsidP="002910EE">
            <w:pPr>
              <w:pStyle w:val="a5"/>
              <w:numPr>
                <w:ilvl w:val="0"/>
                <w:numId w:val="5"/>
              </w:numPr>
              <w:rPr>
                <w:rFonts w:ascii="Calibri" w:hAnsi="Calibri"/>
                <w:lang w:val="en-US"/>
              </w:rPr>
            </w:pPr>
            <w:r>
              <w:rPr>
                <w:rFonts w:ascii="Calibri" w:hAnsi="Calibri"/>
                <w:lang w:val="en-US"/>
              </w:rPr>
              <w:t>Hand out</w:t>
            </w:r>
            <w:r w:rsidRPr="007170FF">
              <w:rPr>
                <w:rFonts w:ascii="Calibri" w:hAnsi="Calibri"/>
                <w:lang w:val="en-US"/>
              </w:rPr>
              <w:t xml:space="preserve"> worksheet 1A and ask students to complete it in pairs</w:t>
            </w:r>
            <w:r>
              <w:rPr>
                <w:rFonts w:ascii="Calibri" w:hAnsi="Calibri"/>
                <w:lang w:val="en-US"/>
              </w:rPr>
              <w:t xml:space="preserve">. Go over it with the students and ask them are these situations are violent and to what degree based on male female violence?  (20 minutes)  Briefly discuss </w:t>
            </w:r>
          </w:p>
          <w:p w:rsidR="002910EE" w:rsidRDefault="002910EE" w:rsidP="002910EE">
            <w:pPr>
              <w:pStyle w:val="a5"/>
              <w:rPr>
                <w:rFonts w:ascii="Calibri" w:hAnsi="Calibri"/>
                <w:lang w:val="en-US"/>
              </w:rPr>
            </w:pPr>
          </w:p>
          <w:p w:rsidR="002910EE" w:rsidRDefault="002910EE" w:rsidP="002910EE">
            <w:pPr>
              <w:pStyle w:val="a5"/>
              <w:numPr>
                <w:ilvl w:val="0"/>
                <w:numId w:val="5"/>
              </w:numPr>
              <w:rPr>
                <w:rFonts w:ascii="Calibri" w:hAnsi="Calibri"/>
                <w:lang w:val="en-US"/>
              </w:rPr>
            </w:pPr>
            <w:r>
              <w:rPr>
                <w:rFonts w:ascii="Calibri" w:hAnsi="Calibri"/>
                <w:lang w:val="en-US"/>
              </w:rPr>
              <w:t xml:space="preserve">Watch the  video up until at 2:44 </w:t>
            </w:r>
            <w:hyperlink r:id="rId10" w:history="1">
              <w:r w:rsidRPr="005A5AD3">
                <w:rPr>
                  <w:rStyle w:val="-"/>
                  <w:rFonts w:ascii="Calibri" w:hAnsi="Calibri"/>
                  <w:lang w:val="en-US"/>
                </w:rPr>
                <w:t>https://www.youtube.com/watch?v=o9usl_emisA</w:t>
              </w:r>
            </w:hyperlink>
          </w:p>
          <w:p w:rsidR="007170FF" w:rsidRPr="007170FF" w:rsidRDefault="0084104E" w:rsidP="007170FF">
            <w:pPr>
              <w:rPr>
                <w:rFonts w:ascii="Calibri" w:hAnsi="Calibri"/>
                <w:lang w:val="en-US"/>
              </w:rPr>
            </w:pPr>
            <w:r>
              <w:rPr>
                <w:rFonts w:ascii="Calibri" w:hAnsi="Calibri"/>
                <w:lang w:val="en-US"/>
              </w:rPr>
              <w:t xml:space="preserve">                           </w:t>
            </w:r>
          </w:p>
          <w:p w:rsidR="00634C89" w:rsidRPr="00417389" w:rsidRDefault="002910EE" w:rsidP="00417389">
            <w:pPr>
              <w:pStyle w:val="a5"/>
              <w:numPr>
                <w:ilvl w:val="0"/>
                <w:numId w:val="5"/>
              </w:numPr>
              <w:rPr>
                <w:rFonts w:ascii="Calibri" w:hAnsi="Calibri"/>
                <w:lang w:val="en-US"/>
              </w:rPr>
            </w:pPr>
            <w:proofErr w:type="gramStart"/>
            <w:r w:rsidRPr="00173061">
              <w:rPr>
                <w:rFonts w:ascii="Calibri" w:hAnsi="Calibri"/>
                <w:lang w:val="en-US"/>
              </w:rPr>
              <w:t>what</w:t>
            </w:r>
            <w:proofErr w:type="gramEnd"/>
            <w:r w:rsidRPr="00173061">
              <w:rPr>
                <w:rFonts w:ascii="Calibri" w:hAnsi="Calibri"/>
                <w:lang w:val="en-US"/>
              </w:rPr>
              <w:t xml:space="preserve"> types of violence are there?</w:t>
            </w:r>
            <w:r w:rsidR="00417389">
              <w:rPr>
                <w:rFonts w:ascii="Calibri" w:hAnsi="Calibri"/>
                <w:lang w:val="en-US"/>
              </w:rPr>
              <w:t xml:space="preserve"> </w:t>
            </w:r>
            <w:r w:rsidR="00173061">
              <w:rPr>
                <w:rFonts w:ascii="Calibri" w:hAnsi="Calibri"/>
                <w:lang w:val="en-US"/>
              </w:rPr>
              <w:t xml:space="preserve">Ask students to identify the type of violence in the </w:t>
            </w:r>
            <w:proofErr w:type="gramStart"/>
            <w:r w:rsidR="00173061">
              <w:rPr>
                <w:rFonts w:ascii="Calibri" w:hAnsi="Calibri"/>
                <w:lang w:val="en-US"/>
              </w:rPr>
              <w:t>workshee</w:t>
            </w:r>
            <w:r w:rsidR="00417389">
              <w:rPr>
                <w:rFonts w:ascii="Calibri" w:hAnsi="Calibri"/>
                <w:lang w:val="en-US"/>
              </w:rPr>
              <w:t>t .</w:t>
            </w:r>
            <w:proofErr w:type="gramEnd"/>
            <w:r w:rsidR="00417389">
              <w:rPr>
                <w:rFonts w:ascii="Calibri" w:hAnsi="Calibri"/>
                <w:lang w:val="en-US"/>
              </w:rPr>
              <w:t xml:space="preserve"> Ask them to justify their answer. (10 minutes) </w:t>
            </w:r>
            <w:r w:rsidR="00634C89" w:rsidRPr="00417389">
              <w:rPr>
                <w:rFonts w:asciiTheme="minorHAnsi" w:hAnsiTheme="minorHAnsi" w:cstheme="minorHAnsi"/>
                <w:lang w:val="en-US"/>
              </w:rPr>
              <w:t xml:space="preserve"> </w:t>
            </w:r>
            <w:r w:rsidR="007A6D02">
              <w:rPr>
                <w:rFonts w:asciiTheme="minorHAnsi" w:hAnsiTheme="minorHAnsi" w:cstheme="minorHAnsi"/>
                <w:lang w:val="en-US"/>
              </w:rPr>
              <w:t>Tell students to keep the handout because they will need it during the following lesson.</w:t>
            </w:r>
          </w:p>
          <w:p w:rsidR="00417389" w:rsidRPr="00417389" w:rsidRDefault="00417389" w:rsidP="00417389">
            <w:pPr>
              <w:pStyle w:val="a5"/>
              <w:rPr>
                <w:rFonts w:ascii="Calibri" w:hAnsi="Calibri"/>
                <w:lang w:val="en-US"/>
              </w:rPr>
            </w:pPr>
          </w:p>
          <w:p w:rsidR="00417389" w:rsidRPr="00417389" w:rsidRDefault="00417389" w:rsidP="00417389">
            <w:pPr>
              <w:pStyle w:val="a5"/>
              <w:numPr>
                <w:ilvl w:val="0"/>
                <w:numId w:val="5"/>
              </w:numPr>
              <w:rPr>
                <w:rFonts w:ascii="Calibri" w:hAnsi="Calibri"/>
                <w:lang w:val="en-US"/>
              </w:rPr>
            </w:pPr>
            <w:r>
              <w:rPr>
                <w:rFonts w:ascii="Calibri" w:hAnsi="Calibri"/>
                <w:lang w:val="en-US"/>
              </w:rPr>
              <w:t xml:space="preserve">Finish the lesson by asking </w:t>
            </w:r>
            <w:proofErr w:type="gramStart"/>
            <w:r>
              <w:rPr>
                <w:rFonts w:ascii="Calibri" w:hAnsi="Calibri"/>
                <w:lang w:val="en-US"/>
              </w:rPr>
              <w:t>“ Is</w:t>
            </w:r>
            <w:proofErr w:type="gramEnd"/>
            <w:r>
              <w:rPr>
                <w:rFonts w:ascii="Calibri" w:hAnsi="Calibri"/>
                <w:lang w:val="en-US"/>
              </w:rPr>
              <w:t xml:space="preserve"> violence ever necessary? </w:t>
            </w:r>
            <w:r w:rsidR="007A6D02">
              <w:rPr>
                <w:rFonts w:ascii="Calibri" w:hAnsi="Calibri"/>
                <w:lang w:val="en-US"/>
              </w:rPr>
              <w:t>C</w:t>
            </w:r>
            <w:r>
              <w:rPr>
                <w:rFonts w:ascii="Calibri" w:hAnsi="Calibri"/>
                <w:lang w:val="en-US"/>
              </w:rPr>
              <w:t xml:space="preserve">an it ever be justified? </w:t>
            </w:r>
          </w:p>
          <w:p w:rsidR="00E06959" w:rsidRPr="00E06959" w:rsidRDefault="00634C89" w:rsidP="00634C89">
            <w:pPr>
              <w:spacing w:before="120" w:after="120"/>
              <w:rPr>
                <w:rFonts w:ascii="Calibri" w:hAnsi="Calibri"/>
                <w:lang w:val="en-US"/>
              </w:rPr>
            </w:pPr>
            <w:r w:rsidRPr="00C3537E">
              <w:rPr>
                <w:rFonts w:ascii="Calibri" w:hAnsi="Calibri"/>
                <w:lang w:val="en-US"/>
              </w:rPr>
              <w:t xml:space="preserve">          </w:t>
            </w:r>
          </w:p>
        </w:tc>
      </w:tr>
      <w:tr w:rsidR="00E06959" w:rsidRPr="00794CB7" w:rsidTr="00E06959">
        <w:trPr>
          <w:trHeight w:val="1242"/>
        </w:trPr>
        <w:tc>
          <w:tcPr>
            <w:tcW w:w="1558" w:type="dxa"/>
            <w:vAlign w:val="center"/>
          </w:tcPr>
          <w:p w:rsidR="00E06959" w:rsidRPr="009E257C" w:rsidRDefault="00E06959" w:rsidP="00845A29">
            <w:pPr>
              <w:rPr>
                <w:rFonts w:ascii="Calibri" w:hAnsi="Calibri"/>
                <w:b/>
              </w:rPr>
            </w:pPr>
            <w:proofErr w:type="spellStart"/>
            <w:r w:rsidRPr="009E257C">
              <w:rPr>
                <w:rFonts w:ascii="Calibri" w:hAnsi="Calibri"/>
                <w:b/>
              </w:rPr>
              <w:lastRenderedPageBreak/>
              <w:t>Closure</w:t>
            </w:r>
            <w:proofErr w:type="spellEnd"/>
          </w:p>
          <w:p w:rsidR="00E06959" w:rsidRPr="009E257C" w:rsidRDefault="00E06959" w:rsidP="00845A29">
            <w:pPr>
              <w:rPr>
                <w:rFonts w:ascii="Calibri" w:hAnsi="Calibri"/>
                <w:b/>
              </w:rPr>
            </w:pPr>
            <w:r w:rsidRPr="009E257C">
              <w:rPr>
                <w:rFonts w:ascii="Calibri" w:hAnsi="Calibri"/>
                <w:b/>
              </w:rPr>
              <w:t>(</w:t>
            </w:r>
            <w:proofErr w:type="spellStart"/>
            <w:r w:rsidRPr="009E257C">
              <w:rPr>
                <w:rFonts w:ascii="Calibri" w:hAnsi="Calibri"/>
                <w:b/>
              </w:rPr>
              <w:t>peer</w:t>
            </w:r>
            <w:proofErr w:type="spellEnd"/>
            <w:r w:rsidRPr="009E257C">
              <w:rPr>
                <w:rFonts w:ascii="Calibri" w:hAnsi="Calibri"/>
                <w:b/>
              </w:rPr>
              <w:t xml:space="preserve"> </w:t>
            </w:r>
            <w:proofErr w:type="spellStart"/>
            <w:r w:rsidRPr="009E257C">
              <w:rPr>
                <w:rFonts w:ascii="Calibri" w:hAnsi="Calibri"/>
                <w:b/>
              </w:rPr>
              <w:t>activities</w:t>
            </w:r>
            <w:proofErr w:type="spellEnd"/>
            <w:r w:rsidRPr="009E257C">
              <w:rPr>
                <w:rFonts w:ascii="Calibri" w:hAnsi="Calibri"/>
                <w:b/>
              </w:rPr>
              <w:t>)</w:t>
            </w:r>
          </w:p>
        </w:tc>
        <w:tc>
          <w:tcPr>
            <w:tcW w:w="9182" w:type="dxa"/>
            <w:gridSpan w:val="2"/>
            <w:vAlign w:val="center"/>
          </w:tcPr>
          <w:p w:rsidR="00417389" w:rsidRDefault="00417389" w:rsidP="00417389">
            <w:pPr>
              <w:pStyle w:val="a5"/>
              <w:spacing w:before="120" w:after="120"/>
              <w:rPr>
                <w:rFonts w:asciiTheme="minorHAnsi" w:hAnsiTheme="minorHAnsi" w:cstheme="minorHAnsi"/>
                <w:lang w:val="en-US"/>
              </w:rPr>
            </w:pPr>
            <w:r>
              <w:rPr>
                <w:rFonts w:asciiTheme="minorHAnsi" w:hAnsiTheme="minorHAnsi" w:cstheme="minorHAnsi"/>
                <w:lang w:val="en-US"/>
              </w:rPr>
              <w:t xml:space="preserve">Ask groups to choose one of the following </w:t>
            </w:r>
          </w:p>
          <w:p w:rsidR="00417389" w:rsidRDefault="00417389" w:rsidP="00417389">
            <w:pPr>
              <w:pStyle w:val="a5"/>
              <w:spacing w:before="120" w:after="120"/>
              <w:rPr>
                <w:rFonts w:asciiTheme="minorHAnsi" w:hAnsiTheme="minorHAnsi" w:cstheme="minorHAnsi"/>
                <w:lang w:val="en-US"/>
              </w:rPr>
            </w:pPr>
          </w:p>
          <w:p w:rsidR="00417389" w:rsidRDefault="00417389" w:rsidP="00417389">
            <w:pPr>
              <w:pStyle w:val="a5"/>
              <w:numPr>
                <w:ilvl w:val="0"/>
                <w:numId w:val="10"/>
              </w:numPr>
              <w:spacing w:before="120" w:after="120"/>
              <w:rPr>
                <w:rFonts w:asciiTheme="minorHAnsi" w:hAnsiTheme="minorHAnsi" w:cstheme="minorHAnsi"/>
                <w:lang w:val="en-US"/>
              </w:rPr>
            </w:pPr>
            <w:r w:rsidRPr="00417389">
              <w:rPr>
                <w:rFonts w:asciiTheme="minorHAnsi" w:hAnsiTheme="minorHAnsi" w:cstheme="minorHAnsi"/>
                <w:lang w:val="en-US"/>
              </w:rPr>
              <w:t xml:space="preserve"> create a poster/ collage illustrating different types of violence</w:t>
            </w:r>
          </w:p>
          <w:p w:rsidR="00417389" w:rsidRDefault="00417389" w:rsidP="00417389">
            <w:pPr>
              <w:pStyle w:val="a5"/>
              <w:numPr>
                <w:ilvl w:val="0"/>
                <w:numId w:val="10"/>
              </w:numPr>
              <w:spacing w:before="120" w:after="120"/>
              <w:rPr>
                <w:rFonts w:asciiTheme="minorHAnsi" w:hAnsiTheme="minorHAnsi" w:cstheme="minorHAnsi"/>
                <w:lang w:val="en-US"/>
              </w:rPr>
            </w:pPr>
            <w:r w:rsidRPr="00417389">
              <w:rPr>
                <w:rFonts w:asciiTheme="minorHAnsi" w:hAnsiTheme="minorHAnsi" w:cstheme="minorHAnsi"/>
                <w:lang w:val="en-US"/>
              </w:rPr>
              <w:t>create a poster/ collage</w:t>
            </w:r>
            <w:r>
              <w:rPr>
                <w:rFonts w:asciiTheme="minorHAnsi" w:hAnsiTheme="minorHAnsi" w:cstheme="minorHAnsi"/>
                <w:lang w:val="en-US"/>
              </w:rPr>
              <w:t xml:space="preserve"> to prevent violence</w:t>
            </w:r>
          </w:p>
          <w:p w:rsidR="00417389" w:rsidRDefault="00417389" w:rsidP="00417389">
            <w:pPr>
              <w:pStyle w:val="a5"/>
              <w:numPr>
                <w:ilvl w:val="0"/>
                <w:numId w:val="10"/>
              </w:numPr>
              <w:spacing w:before="120" w:after="120"/>
              <w:rPr>
                <w:rFonts w:asciiTheme="minorHAnsi" w:hAnsiTheme="minorHAnsi" w:cstheme="minorHAnsi"/>
                <w:lang w:val="en-US"/>
              </w:rPr>
            </w:pPr>
            <w:r>
              <w:rPr>
                <w:rFonts w:asciiTheme="minorHAnsi" w:hAnsiTheme="minorHAnsi" w:cstheme="minorHAnsi"/>
                <w:lang w:val="en-US"/>
              </w:rPr>
              <w:t xml:space="preserve">write a poem or change the lyrics of a song to </w:t>
            </w:r>
            <w:r w:rsidR="00C92CEF">
              <w:rPr>
                <w:rFonts w:asciiTheme="minorHAnsi" w:hAnsiTheme="minorHAnsi" w:cstheme="minorHAnsi"/>
                <w:lang w:val="en-US"/>
              </w:rPr>
              <w:t>use in a campaign against violence</w:t>
            </w:r>
          </w:p>
          <w:p w:rsidR="00C92CEF" w:rsidRPr="00C92CEF" w:rsidRDefault="00C92CEF" w:rsidP="00C92CEF">
            <w:pPr>
              <w:pStyle w:val="a5"/>
              <w:numPr>
                <w:ilvl w:val="0"/>
                <w:numId w:val="10"/>
              </w:numPr>
              <w:spacing w:before="120" w:after="120"/>
              <w:rPr>
                <w:rFonts w:asciiTheme="minorHAnsi" w:hAnsiTheme="minorHAnsi" w:cstheme="minorHAnsi"/>
                <w:sz w:val="22"/>
                <w:szCs w:val="22"/>
                <w:lang w:val="en-US"/>
              </w:rPr>
            </w:pPr>
            <w:r w:rsidRPr="00C92CEF">
              <w:rPr>
                <w:rFonts w:asciiTheme="minorHAnsi" w:hAnsiTheme="minorHAnsi" w:cstheme="minorHAnsi"/>
                <w:lang w:val="en-US"/>
              </w:rPr>
              <w:t>Ask students to create a Word wall   (description follows)</w:t>
            </w:r>
          </w:p>
          <w:p w:rsidR="00C92CEF" w:rsidRPr="00851F7D" w:rsidRDefault="00C92CEF" w:rsidP="00551E34">
            <w:pPr>
              <w:pStyle w:val="a5"/>
              <w:spacing w:before="120" w:after="120"/>
              <w:rPr>
                <w:rFonts w:asciiTheme="minorHAnsi" w:hAnsiTheme="minorHAnsi" w:cstheme="minorHAnsi"/>
                <w:sz w:val="22"/>
                <w:szCs w:val="22"/>
                <w:lang w:val="en-US"/>
              </w:rPr>
            </w:pPr>
            <w:r w:rsidRPr="00851F7D">
              <w:rPr>
                <w:rFonts w:asciiTheme="minorHAnsi" w:hAnsiTheme="minorHAnsi" w:cstheme="minorHAnsi"/>
                <w:lang w:val="en-US"/>
              </w:rPr>
              <w:t xml:space="preserve">Ask students to find articles on the internet about violence. Tell them to focus on one or two </w:t>
            </w:r>
            <w:proofErr w:type="gramStart"/>
            <w:r w:rsidRPr="00851F7D">
              <w:rPr>
                <w:rFonts w:asciiTheme="minorHAnsi" w:hAnsiTheme="minorHAnsi" w:cstheme="minorHAnsi"/>
                <w:lang w:val="en-US"/>
              </w:rPr>
              <w:t xml:space="preserve">articles </w:t>
            </w:r>
            <w:r w:rsidR="00851F7D">
              <w:rPr>
                <w:rFonts w:asciiTheme="minorHAnsi" w:hAnsiTheme="minorHAnsi" w:cstheme="minorHAnsi"/>
                <w:lang w:val="en-US"/>
              </w:rPr>
              <w:t>.</w:t>
            </w:r>
            <w:proofErr w:type="gramEnd"/>
            <w:r w:rsidR="00851F7D">
              <w:rPr>
                <w:rFonts w:asciiTheme="minorHAnsi" w:hAnsiTheme="minorHAnsi" w:cstheme="minorHAnsi"/>
                <w:lang w:val="en-US"/>
              </w:rPr>
              <w:t xml:space="preserve"> Their task is to</w:t>
            </w:r>
            <w:r w:rsidRPr="00851F7D">
              <w:rPr>
                <w:rFonts w:asciiTheme="minorHAnsi" w:hAnsiTheme="minorHAnsi" w:cstheme="minorHAnsi"/>
                <w:lang w:val="en-US"/>
              </w:rPr>
              <w:t xml:space="preserve"> create a tableau</w:t>
            </w:r>
            <w:r w:rsidRPr="00851F7D">
              <w:rPr>
                <w:rFonts w:asciiTheme="minorHAnsi" w:hAnsiTheme="minorHAnsi" w:cstheme="minorHAnsi"/>
                <w:sz w:val="22"/>
                <w:szCs w:val="22"/>
                <w:lang w:val="en-US"/>
              </w:rPr>
              <w:t xml:space="preserve"> that captures the headline.  </w:t>
            </w:r>
            <w:r w:rsidR="00851F7D">
              <w:rPr>
                <w:rFonts w:asciiTheme="minorHAnsi" w:hAnsiTheme="minorHAnsi" w:cstheme="minorHAnsi"/>
                <w:sz w:val="22"/>
                <w:szCs w:val="22"/>
                <w:lang w:val="en-US"/>
              </w:rPr>
              <w:t>They should</w:t>
            </w:r>
            <w:r w:rsidRPr="00851F7D">
              <w:rPr>
                <w:rFonts w:asciiTheme="minorHAnsi" w:hAnsiTheme="minorHAnsi" w:cstheme="minorHAnsi"/>
                <w:sz w:val="22"/>
                <w:szCs w:val="22"/>
                <w:lang w:val="en-US"/>
              </w:rPr>
              <w:t xml:space="preserve"> </w:t>
            </w:r>
            <w:r w:rsidR="00851F7D">
              <w:rPr>
                <w:rFonts w:asciiTheme="minorHAnsi" w:hAnsiTheme="minorHAnsi" w:cstheme="minorHAnsi"/>
                <w:sz w:val="22"/>
                <w:szCs w:val="22"/>
                <w:lang w:val="en-US"/>
              </w:rPr>
              <w:t>portray</w:t>
            </w:r>
            <w:r w:rsidR="00851F7D" w:rsidRPr="00851F7D">
              <w:rPr>
                <w:rFonts w:asciiTheme="minorHAnsi" w:hAnsiTheme="minorHAnsi" w:cstheme="minorHAnsi"/>
                <w:sz w:val="22"/>
                <w:szCs w:val="22"/>
                <w:lang w:val="en-US"/>
              </w:rPr>
              <w:t xml:space="preserve"> </w:t>
            </w:r>
            <w:r w:rsidRPr="00851F7D">
              <w:rPr>
                <w:rFonts w:asciiTheme="minorHAnsi" w:hAnsiTheme="minorHAnsi" w:cstheme="minorHAnsi"/>
                <w:sz w:val="22"/>
                <w:szCs w:val="22"/>
                <w:lang w:val="en-US"/>
              </w:rPr>
              <w:t xml:space="preserve">the central figures at some point in the past, before the </w:t>
            </w:r>
            <w:r w:rsidR="00851F7D">
              <w:rPr>
                <w:rFonts w:asciiTheme="minorHAnsi" w:hAnsiTheme="minorHAnsi" w:cstheme="minorHAnsi"/>
                <w:sz w:val="22"/>
                <w:szCs w:val="22"/>
                <w:lang w:val="en-US"/>
              </w:rPr>
              <w:t>violent episode</w:t>
            </w:r>
            <w:r w:rsidRPr="00851F7D">
              <w:rPr>
                <w:rFonts w:asciiTheme="minorHAnsi" w:hAnsiTheme="minorHAnsi" w:cstheme="minorHAnsi"/>
                <w:sz w:val="22"/>
                <w:szCs w:val="22"/>
                <w:lang w:val="en-US"/>
              </w:rPr>
              <w:t xml:space="preserve">. </w:t>
            </w:r>
            <w:r w:rsidR="00851F7D">
              <w:rPr>
                <w:rFonts w:asciiTheme="minorHAnsi" w:hAnsiTheme="minorHAnsi" w:cstheme="minorHAnsi"/>
                <w:sz w:val="22"/>
                <w:szCs w:val="22"/>
                <w:lang w:val="en-US"/>
              </w:rPr>
              <w:t>Then they should show</w:t>
            </w:r>
            <w:r w:rsidRPr="00851F7D">
              <w:rPr>
                <w:rFonts w:asciiTheme="minorHAnsi" w:hAnsiTheme="minorHAnsi" w:cstheme="minorHAnsi"/>
                <w:sz w:val="22"/>
                <w:szCs w:val="22"/>
                <w:lang w:val="en-US"/>
              </w:rPr>
              <w:t xml:space="preserve"> the central figures at some</w:t>
            </w:r>
            <w:r w:rsidR="00851F7D" w:rsidRPr="00851F7D">
              <w:rPr>
                <w:rFonts w:asciiTheme="minorHAnsi" w:hAnsiTheme="minorHAnsi" w:cstheme="minorHAnsi"/>
                <w:sz w:val="22"/>
                <w:szCs w:val="22"/>
                <w:lang w:val="en-US"/>
              </w:rPr>
              <w:t xml:space="preserve"> </w:t>
            </w:r>
            <w:r w:rsidRPr="00851F7D">
              <w:rPr>
                <w:rFonts w:asciiTheme="minorHAnsi" w:hAnsiTheme="minorHAnsi" w:cstheme="minorHAnsi"/>
                <w:sz w:val="22"/>
                <w:szCs w:val="22"/>
                <w:lang w:val="en-US"/>
              </w:rPr>
              <w:t>point in the future.</w:t>
            </w:r>
            <w:r w:rsidR="00851F7D" w:rsidRPr="00851F7D">
              <w:rPr>
                <w:rFonts w:asciiTheme="minorHAnsi" w:hAnsiTheme="minorHAnsi" w:cstheme="minorHAnsi"/>
                <w:sz w:val="22"/>
                <w:szCs w:val="22"/>
                <w:lang w:val="en-US"/>
              </w:rPr>
              <w:t xml:space="preserve"> </w:t>
            </w:r>
            <w:r w:rsidR="00851F7D">
              <w:rPr>
                <w:rFonts w:asciiTheme="minorHAnsi" w:hAnsiTheme="minorHAnsi" w:cstheme="minorHAnsi"/>
                <w:sz w:val="22"/>
                <w:szCs w:val="22"/>
                <w:lang w:val="en-US"/>
              </w:rPr>
              <w:t xml:space="preserve"> The tableaux should be put </w:t>
            </w:r>
            <w:r w:rsidRPr="00851F7D">
              <w:rPr>
                <w:rFonts w:asciiTheme="minorHAnsi" w:hAnsiTheme="minorHAnsi" w:cstheme="minorHAnsi"/>
                <w:sz w:val="22"/>
                <w:szCs w:val="22"/>
                <w:lang w:val="en-US"/>
              </w:rPr>
              <w:t>in</w:t>
            </w:r>
            <w:r w:rsidR="00851F7D" w:rsidRPr="00851F7D">
              <w:rPr>
                <w:rFonts w:asciiTheme="minorHAnsi" w:hAnsiTheme="minorHAnsi" w:cstheme="minorHAnsi"/>
                <w:sz w:val="22"/>
                <w:szCs w:val="22"/>
                <w:lang w:val="en-US"/>
              </w:rPr>
              <w:t xml:space="preserve"> </w:t>
            </w:r>
            <w:r w:rsidRPr="00851F7D">
              <w:rPr>
                <w:rFonts w:asciiTheme="minorHAnsi" w:hAnsiTheme="minorHAnsi" w:cstheme="minorHAnsi"/>
                <w:sz w:val="22"/>
                <w:szCs w:val="22"/>
                <w:lang w:val="en-US"/>
              </w:rPr>
              <w:t xml:space="preserve">chronological order. </w:t>
            </w:r>
            <w:r w:rsidR="00851F7D">
              <w:rPr>
                <w:rFonts w:asciiTheme="minorHAnsi" w:hAnsiTheme="minorHAnsi" w:cstheme="minorHAnsi"/>
                <w:sz w:val="22"/>
                <w:szCs w:val="22"/>
                <w:lang w:val="en-US"/>
              </w:rPr>
              <w:t xml:space="preserve">They can use words of pictures to create the </w:t>
            </w:r>
            <w:proofErr w:type="spellStart"/>
            <w:r w:rsidR="00851F7D">
              <w:rPr>
                <w:rFonts w:asciiTheme="minorHAnsi" w:hAnsiTheme="minorHAnsi" w:cstheme="minorHAnsi"/>
                <w:sz w:val="22"/>
                <w:szCs w:val="22"/>
                <w:lang w:val="en-US"/>
              </w:rPr>
              <w:t>tableux</w:t>
            </w:r>
            <w:proofErr w:type="spellEnd"/>
            <w:r w:rsidRPr="00851F7D">
              <w:rPr>
                <w:rFonts w:asciiTheme="minorHAnsi" w:hAnsiTheme="minorHAnsi" w:cstheme="minorHAnsi"/>
                <w:sz w:val="22"/>
                <w:szCs w:val="22"/>
                <w:lang w:val="en-US"/>
              </w:rPr>
              <w:t>.</w:t>
            </w:r>
          </w:p>
          <w:p w:rsidR="00C92CEF" w:rsidRDefault="00C92CEF" w:rsidP="00BE3BD0">
            <w:pPr>
              <w:pStyle w:val="a5"/>
              <w:spacing w:before="120" w:after="120"/>
              <w:rPr>
                <w:rFonts w:asciiTheme="minorHAnsi" w:hAnsiTheme="minorHAnsi" w:cstheme="minorHAnsi"/>
                <w:lang w:val="en-US"/>
              </w:rPr>
            </w:pPr>
          </w:p>
          <w:p w:rsidR="00E06959" w:rsidRPr="00417389" w:rsidRDefault="00E06959" w:rsidP="00C92CEF">
            <w:pPr>
              <w:rPr>
                <w:rFonts w:ascii="Calibri" w:hAnsi="Calibri"/>
                <w:lang w:val="en-US"/>
              </w:rPr>
            </w:pPr>
          </w:p>
        </w:tc>
      </w:tr>
      <w:tr w:rsidR="00E06959" w:rsidRPr="00CB759E" w:rsidTr="00E06959">
        <w:trPr>
          <w:trHeight w:val="753"/>
        </w:trPr>
        <w:tc>
          <w:tcPr>
            <w:tcW w:w="1558" w:type="dxa"/>
            <w:vAlign w:val="center"/>
          </w:tcPr>
          <w:p w:rsidR="00E06959" w:rsidRPr="009E257C" w:rsidRDefault="00E06959" w:rsidP="00845A29">
            <w:pPr>
              <w:rPr>
                <w:rFonts w:ascii="Calibri" w:hAnsi="Calibri"/>
                <w:b/>
              </w:rPr>
            </w:pPr>
            <w:proofErr w:type="spellStart"/>
            <w:r w:rsidRPr="009E257C">
              <w:rPr>
                <w:rFonts w:ascii="Calibri" w:hAnsi="Calibri"/>
                <w:b/>
              </w:rPr>
              <w:t>Resources</w:t>
            </w:r>
            <w:proofErr w:type="spellEnd"/>
            <w:r w:rsidRPr="009E257C">
              <w:rPr>
                <w:rFonts w:ascii="Calibri" w:hAnsi="Calibri"/>
                <w:b/>
              </w:rPr>
              <w:t xml:space="preserve">/ </w:t>
            </w:r>
            <w:proofErr w:type="spellStart"/>
            <w:r w:rsidRPr="009E257C">
              <w:rPr>
                <w:rFonts w:ascii="Calibri" w:hAnsi="Calibri"/>
                <w:b/>
              </w:rPr>
              <w:t>Bibliography</w:t>
            </w:r>
            <w:proofErr w:type="spellEnd"/>
          </w:p>
        </w:tc>
        <w:tc>
          <w:tcPr>
            <w:tcW w:w="9182" w:type="dxa"/>
            <w:gridSpan w:val="2"/>
            <w:vAlign w:val="center"/>
          </w:tcPr>
          <w:p w:rsidR="00D01E8D" w:rsidRPr="00D01E8D" w:rsidRDefault="00693602" w:rsidP="00845A29">
            <w:pPr>
              <w:rPr>
                <w:rFonts w:ascii="Calibri" w:hAnsi="Calibri"/>
              </w:rPr>
            </w:pPr>
            <w:hyperlink r:id="rId11" w:history="1">
              <w:r w:rsidR="00D01E8D" w:rsidRPr="009A6D17">
                <w:rPr>
                  <w:rStyle w:val="-"/>
                  <w:rFonts w:ascii="Calibri" w:hAnsi="Calibri"/>
                  <w:lang w:val="en-US"/>
                </w:rPr>
                <w:t>http</w:t>
              </w:r>
              <w:r w:rsidR="00D01E8D" w:rsidRPr="00D01E8D">
                <w:rPr>
                  <w:rStyle w:val="-"/>
                  <w:rFonts w:ascii="Calibri" w:hAnsi="Calibri"/>
                </w:rPr>
                <w:t>://</w:t>
              </w:r>
              <w:proofErr w:type="spellStart"/>
              <w:r w:rsidR="00D01E8D" w:rsidRPr="009A6D17">
                <w:rPr>
                  <w:rStyle w:val="-"/>
                  <w:rFonts w:ascii="Calibri" w:hAnsi="Calibri"/>
                  <w:lang w:val="en-US"/>
                </w:rPr>
                <w:t>eige</w:t>
              </w:r>
              <w:proofErr w:type="spellEnd"/>
              <w:r w:rsidR="00D01E8D" w:rsidRPr="00D01E8D">
                <w:rPr>
                  <w:rStyle w:val="-"/>
                  <w:rFonts w:ascii="Calibri" w:hAnsi="Calibri"/>
                </w:rPr>
                <w:t>.</w:t>
              </w:r>
              <w:proofErr w:type="spellStart"/>
              <w:r w:rsidR="00D01E8D" w:rsidRPr="009A6D17">
                <w:rPr>
                  <w:rStyle w:val="-"/>
                  <w:rFonts w:ascii="Calibri" w:hAnsi="Calibri"/>
                  <w:lang w:val="en-US"/>
                </w:rPr>
                <w:t>europa</w:t>
              </w:r>
              <w:proofErr w:type="spellEnd"/>
              <w:r w:rsidR="00D01E8D" w:rsidRPr="00D01E8D">
                <w:rPr>
                  <w:rStyle w:val="-"/>
                  <w:rFonts w:ascii="Calibri" w:hAnsi="Calibri"/>
                </w:rPr>
                <w:t>.</w:t>
              </w:r>
              <w:proofErr w:type="spellStart"/>
              <w:r w:rsidR="00D01E8D" w:rsidRPr="009A6D17">
                <w:rPr>
                  <w:rStyle w:val="-"/>
                  <w:rFonts w:ascii="Calibri" w:hAnsi="Calibri"/>
                  <w:lang w:val="en-US"/>
                </w:rPr>
                <w:t>eu</w:t>
              </w:r>
              <w:proofErr w:type="spellEnd"/>
              <w:r w:rsidR="00D01E8D" w:rsidRPr="00D01E8D">
                <w:rPr>
                  <w:rStyle w:val="-"/>
                  <w:rFonts w:ascii="Calibri" w:hAnsi="Calibri"/>
                </w:rPr>
                <w:t>/</w:t>
              </w:r>
              <w:r w:rsidR="00D01E8D" w:rsidRPr="009A6D17">
                <w:rPr>
                  <w:rStyle w:val="-"/>
                  <w:rFonts w:ascii="Calibri" w:hAnsi="Calibri"/>
                  <w:lang w:val="en-US"/>
                </w:rPr>
                <w:t>gender</w:t>
              </w:r>
              <w:r w:rsidR="00D01E8D" w:rsidRPr="00D01E8D">
                <w:rPr>
                  <w:rStyle w:val="-"/>
                  <w:rFonts w:ascii="Calibri" w:hAnsi="Calibri"/>
                </w:rPr>
                <w:t>-</w:t>
              </w:r>
              <w:r w:rsidR="00D01E8D" w:rsidRPr="009A6D17">
                <w:rPr>
                  <w:rStyle w:val="-"/>
                  <w:rFonts w:ascii="Calibri" w:hAnsi="Calibri"/>
                  <w:lang w:val="en-US"/>
                </w:rPr>
                <w:t>based</w:t>
              </w:r>
              <w:r w:rsidR="00D01E8D" w:rsidRPr="00D01E8D">
                <w:rPr>
                  <w:rStyle w:val="-"/>
                  <w:rFonts w:ascii="Calibri" w:hAnsi="Calibri"/>
                </w:rPr>
                <w:t>-</w:t>
              </w:r>
              <w:r w:rsidR="00D01E8D" w:rsidRPr="009A6D17">
                <w:rPr>
                  <w:rStyle w:val="-"/>
                  <w:rFonts w:ascii="Calibri" w:hAnsi="Calibri"/>
                  <w:lang w:val="en-US"/>
                </w:rPr>
                <w:t>violence</w:t>
              </w:r>
              <w:r w:rsidR="00D01E8D" w:rsidRPr="00D01E8D">
                <w:rPr>
                  <w:rStyle w:val="-"/>
                  <w:rFonts w:ascii="Calibri" w:hAnsi="Calibri"/>
                </w:rPr>
                <w:t>/</w:t>
              </w:r>
              <w:r w:rsidR="00D01E8D" w:rsidRPr="009A6D17">
                <w:rPr>
                  <w:rStyle w:val="-"/>
                  <w:rFonts w:ascii="Calibri" w:hAnsi="Calibri"/>
                  <w:lang w:val="en-US"/>
                </w:rPr>
                <w:t>what</w:t>
              </w:r>
              <w:r w:rsidR="00D01E8D" w:rsidRPr="00D01E8D">
                <w:rPr>
                  <w:rStyle w:val="-"/>
                  <w:rFonts w:ascii="Calibri" w:hAnsi="Calibri"/>
                </w:rPr>
                <w:t>-</w:t>
              </w:r>
              <w:r w:rsidR="00D01E8D" w:rsidRPr="009A6D17">
                <w:rPr>
                  <w:rStyle w:val="-"/>
                  <w:rFonts w:ascii="Calibri" w:hAnsi="Calibri"/>
                  <w:lang w:val="en-US"/>
                </w:rPr>
                <w:t>is</w:t>
              </w:r>
              <w:r w:rsidR="00D01E8D" w:rsidRPr="00D01E8D">
                <w:rPr>
                  <w:rStyle w:val="-"/>
                  <w:rFonts w:ascii="Calibri" w:hAnsi="Calibri"/>
                </w:rPr>
                <w:t>-</w:t>
              </w:r>
              <w:r w:rsidR="00D01E8D" w:rsidRPr="009A6D17">
                <w:rPr>
                  <w:rStyle w:val="-"/>
                  <w:rFonts w:ascii="Calibri" w:hAnsi="Calibri"/>
                  <w:lang w:val="en-US"/>
                </w:rPr>
                <w:t>gender</w:t>
              </w:r>
              <w:r w:rsidR="00D01E8D" w:rsidRPr="00D01E8D">
                <w:rPr>
                  <w:rStyle w:val="-"/>
                  <w:rFonts w:ascii="Calibri" w:hAnsi="Calibri"/>
                </w:rPr>
                <w:t>-</w:t>
              </w:r>
              <w:r w:rsidR="00D01E8D" w:rsidRPr="009A6D17">
                <w:rPr>
                  <w:rStyle w:val="-"/>
                  <w:rFonts w:ascii="Calibri" w:hAnsi="Calibri"/>
                  <w:lang w:val="en-US"/>
                </w:rPr>
                <w:t>based</w:t>
              </w:r>
              <w:r w:rsidR="00D01E8D" w:rsidRPr="00D01E8D">
                <w:rPr>
                  <w:rStyle w:val="-"/>
                  <w:rFonts w:ascii="Calibri" w:hAnsi="Calibri"/>
                </w:rPr>
                <w:t>-</w:t>
              </w:r>
              <w:r w:rsidR="00D01E8D" w:rsidRPr="009A6D17">
                <w:rPr>
                  <w:rStyle w:val="-"/>
                  <w:rFonts w:ascii="Calibri" w:hAnsi="Calibri"/>
                  <w:lang w:val="en-US"/>
                </w:rPr>
                <w:t>violence</w:t>
              </w:r>
            </w:hyperlink>
          </w:p>
          <w:p w:rsidR="00D01E8D" w:rsidRPr="00D01E8D" w:rsidRDefault="00693602" w:rsidP="00845A29">
            <w:pPr>
              <w:rPr>
                <w:rFonts w:ascii="Calibri" w:hAnsi="Calibri"/>
              </w:rPr>
            </w:pPr>
            <w:hyperlink r:id="rId12" w:history="1">
              <w:r w:rsidR="00D01E8D" w:rsidRPr="009A6D17">
                <w:rPr>
                  <w:rStyle w:val="-"/>
                  <w:rFonts w:ascii="Calibri" w:hAnsi="Calibri"/>
                  <w:lang w:val="en-US"/>
                </w:rPr>
                <w:t>http</w:t>
              </w:r>
              <w:r w:rsidR="00D01E8D" w:rsidRPr="00D01E8D">
                <w:rPr>
                  <w:rStyle w:val="-"/>
                  <w:rFonts w:ascii="Calibri" w:hAnsi="Calibri"/>
                </w:rPr>
                <w:t>://</w:t>
              </w:r>
              <w:proofErr w:type="spellStart"/>
              <w:r w:rsidR="00D01E8D" w:rsidRPr="009A6D17">
                <w:rPr>
                  <w:rStyle w:val="-"/>
                  <w:rFonts w:ascii="Calibri" w:hAnsi="Calibri"/>
                  <w:lang w:val="en-US"/>
                </w:rPr>
                <w:t>hrlibrary</w:t>
              </w:r>
              <w:proofErr w:type="spellEnd"/>
              <w:r w:rsidR="00D01E8D" w:rsidRPr="00D01E8D">
                <w:rPr>
                  <w:rStyle w:val="-"/>
                  <w:rFonts w:ascii="Calibri" w:hAnsi="Calibri"/>
                </w:rPr>
                <w:t>.</w:t>
              </w:r>
              <w:proofErr w:type="spellStart"/>
              <w:r w:rsidR="00D01E8D" w:rsidRPr="009A6D17">
                <w:rPr>
                  <w:rStyle w:val="-"/>
                  <w:rFonts w:ascii="Calibri" w:hAnsi="Calibri"/>
                  <w:lang w:val="en-US"/>
                </w:rPr>
                <w:t>umn</w:t>
              </w:r>
              <w:proofErr w:type="spellEnd"/>
              <w:r w:rsidR="00D01E8D" w:rsidRPr="00D01E8D">
                <w:rPr>
                  <w:rStyle w:val="-"/>
                  <w:rFonts w:ascii="Calibri" w:hAnsi="Calibri"/>
                </w:rPr>
                <w:t>.</w:t>
              </w:r>
              <w:proofErr w:type="spellStart"/>
              <w:r w:rsidR="00D01E8D" w:rsidRPr="009A6D17">
                <w:rPr>
                  <w:rStyle w:val="-"/>
                  <w:rFonts w:ascii="Calibri" w:hAnsi="Calibri"/>
                  <w:lang w:val="en-US"/>
                </w:rPr>
                <w:t>edu</w:t>
              </w:r>
              <w:proofErr w:type="spellEnd"/>
              <w:r w:rsidR="00D01E8D" w:rsidRPr="00D01E8D">
                <w:rPr>
                  <w:rStyle w:val="-"/>
                  <w:rFonts w:ascii="Calibri" w:hAnsi="Calibri"/>
                </w:rPr>
                <w:t>/</w:t>
              </w:r>
              <w:proofErr w:type="spellStart"/>
              <w:r w:rsidR="00D01E8D" w:rsidRPr="009A6D17">
                <w:rPr>
                  <w:rStyle w:val="-"/>
                  <w:rFonts w:ascii="Calibri" w:hAnsi="Calibri"/>
                  <w:lang w:val="en-US"/>
                </w:rPr>
                <w:t>svaw</w:t>
              </w:r>
              <w:proofErr w:type="spellEnd"/>
              <w:r w:rsidR="00D01E8D" w:rsidRPr="00D01E8D">
                <w:rPr>
                  <w:rStyle w:val="-"/>
                  <w:rFonts w:ascii="Calibri" w:hAnsi="Calibri"/>
                </w:rPr>
                <w:t>/</w:t>
              </w:r>
              <w:r w:rsidR="00D01E8D" w:rsidRPr="009A6D17">
                <w:rPr>
                  <w:rStyle w:val="-"/>
                  <w:rFonts w:ascii="Calibri" w:hAnsi="Calibri"/>
                  <w:lang w:val="en-US"/>
                </w:rPr>
                <w:t>advocacy</w:t>
              </w:r>
              <w:r w:rsidR="00D01E8D" w:rsidRPr="00D01E8D">
                <w:rPr>
                  <w:rStyle w:val="-"/>
                  <w:rFonts w:ascii="Calibri" w:hAnsi="Calibri"/>
                </w:rPr>
                <w:t>/</w:t>
              </w:r>
              <w:proofErr w:type="spellStart"/>
              <w:r w:rsidR="00D01E8D" w:rsidRPr="009A6D17">
                <w:rPr>
                  <w:rStyle w:val="-"/>
                  <w:rFonts w:ascii="Calibri" w:hAnsi="Calibri"/>
                  <w:lang w:val="en-US"/>
                </w:rPr>
                <w:t>modelsessions</w:t>
              </w:r>
              <w:proofErr w:type="spellEnd"/>
              <w:r w:rsidR="00D01E8D" w:rsidRPr="00D01E8D">
                <w:rPr>
                  <w:rStyle w:val="-"/>
                  <w:rFonts w:ascii="Calibri" w:hAnsi="Calibri"/>
                </w:rPr>
                <w:t>/</w:t>
              </w:r>
              <w:r w:rsidR="00D01E8D" w:rsidRPr="009A6D17">
                <w:rPr>
                  <w:rStyle w:val="-"/>
                  <w:rFonts w:ascii="Calibri" w:hAnsi="Calibri"/>
                  <w:lang w:val="en-US"/>
                </w:rPr>
                <w:t>what</w:t>
              </w:r>
              <w:r w:rsidR="00D01E8D" w:rsidRPr="00D01E8D">
                <w:rPr>
                  <w:rStyle w:val="-"/>
                  <w:rFonts w:ascii="Calibri" w:hAnsi="Calibri"/>
                </w:rPr>
                <w:t>_</w:t>
              </w:r>
              <w:r w:rsidR="00D01E8D" w:rsidRPr="009A6D17">
                <w:rPr>
                  <w:rStyle w:val="-"/>
                  <w:rFonts w:ascii="Calibri" w:hAnsi="Calibri"/>
                  <w:lang w:val="en-US"/>
                </w:rPr>
                <w:t>is</w:t>
              </w:r>
              <w:r w:rsidR="00D01E8D" w:rsidRPr="00D01E8D">
                <w:rPr>
                  <w:rStyle w:val="-"/>
                  <w:rFonts w:ascii="Calibri" w:hAnsi="Calibri"/>
                </w:rPr>
                <w:t>_</w:t>
              </w:r>
              <w:r w:rsidR="00D01E8D" w:rsidRPr="009A6D17">
                <w:rPr>
                  <w:rStyle w:val="-"/>
                  <w:rFonts w:ascii="Calibri" w:hAnsi="Calibri"/>
                  <w:lang w:val="en-US"/>
                </w:rPr>
                <w:t>GBV</w:t>
              </w:r>
              <w:r w:rsidR="00D01E8D" w:rsidRPr="00D01E8D">
                <w:rPr>
                  <w:rStyle w:val="-"/>
                  <w:rFonts w:ascii="Calibri" w:hAnsi="Calibri"/>
                </w:rPr>
                <w:t>.</w:t>
              </w:r>
              <w:r w:rsidR="00D01E8D" w:rsidRPr="009A6D17">
                <w:rPr>
                  <w:rStyle w:val="-"/>
                  <w:rFonts w:ascii="Calibri" w:hAnsi="Calibri"/>
                  <w:lang w:val="en-US"/>
                </w:rPr>
                <w:t>PDF</w:t>
              </w:r>
            </w:hyperlink>
            <w:r w:rsidR="00D01E8D" w:rsidRPr="00D01E8D">
              <w:rPr>
                <w:rFonts w:ascii="Calibri" w:hAnsi="Calibri"/>
              </w:rPr>
              <w:t xml:space="preserve"> </w:t>
            </w:r>
          </w:p>
          <w:p w:rsidR="00D01E8D" w:rsidRPr="00D01E8D" w:rsidRDefault="00693602" w:rsidP="00845A29">
            <w:pPr>
              <w:rPr>
                <w:rFonts w:ascii="Calibri" w:hAnsi="Calibri"/>
              </w:rPr>
            </w:pPr>
            <w:hyperlink r:id="rId13" w:history="1">
              <w:r w:rsidR="00D01E8D" w:rsidRPr="00D01E8D">
                <w:rPr>
                  <w:rStyle w:val="-"/>
                  <w:rFonts w:ascii="Calibri" w:hAnsi="Calibri"/>
                  <w:lang w:val="en-US"/>
                </w:rPr>
                <w:t>http</w:t>
              </w:r>
              <w:r w:rsidR="00D01E8D" w:rsidRPr="00D01E8D">
                <w:rPr>
                  <w:rStyle w:val="-"/>
                  <w:rFonts w:ascii="Calibri" w:hAnsi="Calibri"/>
                </w:rPr>
                <w:t>://</w:t>
              </w:r>
              <w:proofErr w:type="spellStart"/>
              <w:r w:rsidR="00D01E8D" w:rsidRPr="00D01E8D">
                <w:rPr>
                  <w:rStyle w:val="-"/>
                  <w:rFonts w:ascii="Calibri" w:hAnsi="Calibri"/>
                  <w:lang w:val="en-US"/>
                </w:rPr>
                <w:t>mediasmarts</w:t>
              </w:r>
              <w:proofErr w:type="spellEnd"/>
              <w:r w:rsidR="00D01E8D" w:rsidRPr="00D01E8D">
                <w:rPr>
                  <w:rStyle w:val="-"/>
                  <w:rFonts w:ascii="Calibri" w:hAnsi="Calibri"/>
                </w:rPr>
                <w:t>.</w:t>
              </w:r>
              <w:r w:rsidR="00D01E8D" w:rsidRPr="00D01E8D">
                <w:rPr>
                  <w:rStyle w:val="-"/>
                  <w:rFonts w:ascii="Calibri" w:hAnsi="Calibri"/>
                  <w:lang w:val="en-US"/>
                </w:rPr>
                <w:t>ca</w:t>
              </w:r>
              <w:r w:rsidR="00D01E8D" w:rsidRPr="00D01E8D">
                <w:rPr>
                  <w:rStyle w:val="-"/>
                  <w:rFonts w:ascii="Calibri" w:hAnsi="Calibri"/>
                </w:rPr>
                <w:t>/</w:t>
              </w:r>
              <w:r w:rsidR="00D01E8D" w:rsidRPr="00D01E8D">
                <w:rPr>
                  <w:rStyle w:val="-"/>
                  <w:rFonts w:ascii="Calibri" w:hAnsi="Calibri"/>
                  <w:lang w:val="en-US"/>
                </w:rPr>
                <w:t>violence</w:t>
              </w:r>
              <w:r w:rsidR="00D01E8D" w:rsidRPr="00D01E8D">
                <w:rPr>
                  <w:rStyle w:val="-"/>
                  <w:rFonts w:ascii="Calibri" w:hAnsi="Calibri"/>
                </w:rPr>
                <w:t>/</w:t>
              </w:r>
              <w:r w:rsidR="00D01E8D" w:rsidRPr="00D01E8D">
                <w:rPr>
                  <w:rStyle w:val="-"/>
                  <w:rFonts w:ascii="Calibri" w:hAnsi="Calibri"/>
                  <w:lang w:val="en-US"/>
                </w:rPr>
                <w:t>resources</w:t>
              </w:r>
              <w:r w:rsidR="00D01E8D" w:rsidRPr="00D01E8D">
                <w:rPr>
                  <w:rStyle w:val="-"/>
                  <w:rFonts w:ascii="Calibri" w:hAnsi="Calibri"/>
                </w:rPr>
                <w:t>-</w:t>
              </w:r>
              <w:r w:rsidR="00D01E8D" w:rsidRPr="00D01E8D">
                <w:rPr>
                  <w:rStyle w:val="-"/>
                  <w:rFonts w:ascii="Calibri" w:hAnsi="Calibri"/>
                  <w:lang w:val="en-US"/>
                </w:rPr>
                <w:t>teachers</w:t>
              </w:r>
              <w:r w:rsidR="00D01E8D" w:rsidRPr="00D01E8D">
                <w:rPr>
                  <w:rStyle w:val="-"/>
                  <w:rFonts w:ascii="Calibri" w:hAnsi="Calibri"/>
                </w:rPr>
                <w:t>-</w:t>
              </w:r>
              <w:r w:rsidR="00D01E8D" w:rsidRPr="00D01E8D">
                <w:rPr>
                  <w:rStyle w:val="-"/>
                  <w:rFonts w:ascii="Calibri" w:hAnsi="Calibri"/>
                  <w:lang w:val="en-US"/>
                </w:rPr>
                <w:t>violence</w:t>
              </w:r>
            </w:hyperlink>
            <w:r w:rsidR="00D01E8D" w:rsidRPr="00D01E8D">
              <w:rPr>
                <w:rFonts w:ascii="Calibri" w:hAnsi="Calibri"/>
              </w:rPr>
              <w:t xml:space="preserve"> </w:t>
            </w:r>
          </w:p>
          <w:p w:rsidR="00D01E8D" w:rsidRPr="00D01E8D" w:rsidRDefault="00693602" w:rsidP="00845A29">
            <w:pPr>
              <w:rPr>
                <w:rFonts w:ascii="Calibri" w:hAnsi="Calibri"/>
              </w:rPr>
            </w:pPr>
            <w:hyperlink r:id="rId14" w:history="1">
              <w:r w:rsidR="00D01E8D" w:rsidRPr="009A6D17">
                <w:rPr>
                  <w:rStyle w:val="-"/>
                  <w:rFonts w:ascii="Calibri" w:hAnsi="Calibri"/>
                </w:rPr>
                <w:t>http://www.gmanetwork.com/news/news/pinoyabroad/250726/emotional-abuse-most-common-type-of-domestic-violence/story/</w:t>
              </w:r>
            </w:hyperlink>
            <w:r w:rsidR="00D01E8D" w:rsidRPr="00D01E8D">
              <w:rPr>
                <w:rFonts w:ascii="Calibri" w:hAnsi="Calibri"/>
              </w:rPr>
              <w:t xml:space="preserve"> </w:t>
            </w:r>
          </w:p>
          <w:p w:rsidR="00D01E8D" w:rsidRPr="00D01E8D" w:rsidRDefault="00693602" w:rsidP="00845A29">
            <w:pPr>
              <w:rPr>
                <w:rFonts w:ascii="Calibri" w:hAnsi="Calibri"/>
              </w:rPr>
            </w:pPr>
            <w:hyperlink r:id="rId15" w:history="1">
              <w:r w:rsidR="00D01E8D" w:rsidRPr="009A6D17">
                <w:rPr>
                  <w:rStyle w:val="-"/>
                  <w:rFonts w:ascii="Calibri" w:hAnsi="Calibri"/>
                  <w:lang w:val="en-US"/>
                </w:rPr>
                <w:t>http</w:t>
              </w:r>
              <w:r w:rsidR="00D01E8D" w:rsidRPr="00D01E8D">
                <w:rPr>
                  <w:rStyle w:val="-"/>
                  <w:rFonts w:ascii="Calibri" w:hAnsi="Calibri"/>
                </w:rPr>
                <w:t>://</w:t>
              </w:r>
              <w:r w:rsidR="00D01E8D" w:rsidRPr="009A6D17">
                <w:rPr>
                  <w:rStyle w:val="-"/>
                  <w:rFonts w:ascii="Calibri" w:hAnsi="Calibri"/>
                  <w:lang w:val="en-US"/>
                </w:rPr>
                <w:t>www</w:t>
              </w:r>
              <w:r w:rsidR="00D01E8D" w:rsidRPr="00D01E8D">
                <w:rPr>
                  <w:rStyle w:val="-"/>
                  <w:rFonts w:ascii="Calibri" w:hAnsi="Calibri"/>
                </w:rPr>
                <w:t>.</w:t>
              </w:r>
              <w:r w:rsidR="00D01E8D" w:rsidRPr="009A6D17">
                <w:rPr>
                  <w:rStyle w:val="-"/>
                  <w:rFonts w:ascii="Calibri" w:hAnsi="Calibri"/>
                  <w:lang w:val="en-US"/>
                </w:rPr>
                <w:t>health</w:t>
              </w:r>
              <w:r w:rsidR="00D01E8D" w:rsidRPr="00D01E8D">
                <w:rPr>
                  <w:rStyle w:val="-"/>
                  <w:rFonts w:ascii="Calibri" w:hAnsi="Calibri"/>
                </w:rPr>
                <w:t>-</w:t>
              </w:r>
              <w:proofErr w:type="spellStart"/>
              <w:r w:rsidR="00D01E8D" w:rsidRPr="009A6D17">
                <w:rPr>
                  <w:rStyle w:val="-"/>
                  <w:rFonts w:ascii="Calibri" w:hAnsi="Calibri"/>
                  <w:lang w:val="en-US"/>
                </w:rPr>
                <w:t>genderviolence</w:t>
              </w:r>
              <w:proofErr w:type="spellEnd"/>
              <w:r w:rsidR="00D01E8D" w:rsidRPr="00D01E8D">
                <w:rPr>
                  <w:rStyle w:val="-"/>
                  <w:rFonts w:ascii="Calibri" w:hAnsi="Calibri"/>
                </w:rPr>
                <w:t>.</w:t>
              </w:r>
              <w:r w:rsidR="00D01E8D" w:rsidRPr="009A6D17">
                <w:rPr>
                  <w:rStyle w:val="-"/>
                  <w:rFonts w:ascii="Calibri" w:hAnsi="Calibri"/>
                  <w:lang w:val="en-US"/>
                </w:rPr>
                <w:t>org</w:t>
              </w:r>
              <w:r w:rsidR="00D01E8D" w:rsidRPr="00D01E8D">
                <w:rPr>
                  <w:rStyle w:val="-"/>
                  <w:rFonts w:ascii="Calibri" w:hAnsi="Calibri"/>
                </w:rPr>
                <w:t>/</w:t>
              </w:r>
              <w:r w:rsidR="00D01E8D" w:rsidRPr="009A6D17">
                <w:rPr>
                  <w:rStyle w:val="-"/>
                  <w:rFonts w:ascii="Calibri" w:hAnsi="Calibri"/>
                  <w:lang w:val="en-US"/>
                </w:rPr>
                <w:t>training</w:t>
              </w:r>
              <w:r w:rsidR="00D01E8D" w:rsidRPr="00D01E8D">
                <w:rPr>
                  <w:rStyle w:val="-"/>
                  <w:rFonts w:ascii="Calibri" w:hAnsi="Calibri"/>
                </w:rPr>
                <w:t>-</w:t>
              </w:r>
              <w:proofErr w:type="spellStart"/>
              <w:r w:rsidR="00D01E8D" w:rsidRPr="009A6D17">
                <w:rPr>
                  <w:rStyle w:val="-"/>
                  <w:rFonts w:ascii="Calibri" w:hAnsi="Calibri"/>
                  <w:lang w:val="en-US"/>
                </w:rPr>
                <w:t>programme</w:t>
              </w:r>
              <w:proofErr w:type="spellEnd"/>
              <w:r w:rsidR="00D01E8D" w:rsidRPr="00D01E8D">
                <w:rPr>
                  <w:rStyle w:val="-"/>
                  <w:rFonts w:ascii="Calibri" w:hAnsi="Calibri"/>
                </w:rPr>
                <w:t>-</w:t>
              </w:r>
              <w:r w:rsidR="00D01E8D" w:rsidRPr="009A6D17">
                <w:rPr>
                  <w:rStyle w:val="-"/>
                  <w:rFonts w:ascii="Calibri" w:hAnsi="Calibri"/>
                  <w:lang w:val="en-US"/>
                </w:rPr>
                <w:t>for</w:t>
              </w:r>
              <w:r w:rsidR="00D01E8D" w:rsidRPr="00D01E8D">
                <w:rPr>
                  <w:rStyle w:val="-"/>
                  <w:rFonts w:ascii="Calibri" w:hAnsi="Calibri"/>
                </w:rPr>
                <w:t>-</w:t>
              </w:r>
              <w:r w:rsidR="00D01E8D" w:rsidRPr="009A6D17">
                <w:rPr>
                  <w:rStyle w:val="-"/>
                  <w:rFonts w:ascii="Calibri" w:hAnsi="Calibri"/>
                  <w:lang w:val="en-US"/>
                </w:rPr>
                <w:t>health</w:t>
              </w:r>
              <w:r w:rsidR="00D01E8D" w:rsidRPr="00D01E8D">
                <w:rPr>
                  <w:rStyle w:val="-"/>
                  <w:rFonts w:ascii="Calibri" w:hAnsi="Calibri"/>
                </w:rPr>
                <w:t>-</w:t>
              </w:r>
              <w:r w:rsidR="00D01E8D" w:rsidRPr="009A6D17">
                <w:rPr>
                  <w:rStyle w:val="-"/>
                  <w:rFonts w:ascii="Calibri" w:hAnsi="Calibri"/>
                  <w:lang w:val="en-US"/>
                </w:rPr>
                <w:t>care</w:t>
              </w:r>
              <w:r w:rsidR="00D01E8D" w:rsidRPr="00D01E8D">
                <w:rPr>
                  <w:rStyle w:val="-"/>
                  <w:rFonts w:ascii="Calibri" w:hAnsi="Calibri"/>
                </w:rPr>
                <w:t>-</w:t>
              </w:r>
              <w:r w:rsidR="00D01E8D" w:rsidRPr="009A6D17">
                <w:rPr>
                  <w:rStyle w:val="-"/>
                  <w:rFonts w:ascii="Calibri" w:hAnsi="Calibri"/>
                  <w:lang w:val="en-US"/>
                </w:rPr>
                <w:t>providers</w:t>
              </w:r>
              <w:r w:rsidR="00D01E8D" w:rsidRPr="00D01E8D">
                <w:rPr>
                  <w:rStyle w:val="-"/>
                  <w:rFonts w:ascii="Calibri" w:hAnsi="Calibri"/>
                </w:rPr>
                <w:t>/</w:t>
              </w:r>
              <w:r w:rsidR="00D01E8D" w:rsidRPr="009A6D17">
                <w:rPr>
                  <w:rStyle w:val="-"/>
                  <w:rFonts w:ascii="Calibri" w:hAnsi="Calibri"/>
                  <w:lang w:val="en-US"/>
                </w:rPr>
                <w:t>facts</w:t>
              </w:r>
              <w:r w:rsidR="00D01E8D" w:rsidRPr="00D01E8D">
                <w:rPr>
                  <w:rStyle w:val="-"/>
                  <w:rFonts w:ascii="Calibri" w:hAnsi="Calibri"/>
                </w:rPr>
                <w:t>-</w:t>
              </w:r>
              <w:r w:rsidR="00D01E8D" w:rsidRPr="009A6D17">
                <w:rPr>
                  <w:rStyle w:val="-"/>
                  <w:rFonts w:ascii="Calibri" w:hAnsi="Calibri"/>
                  <w:lang w:val="en-US"/>
                </w:rPr>
                <w:t>on</w:t>
              </w:r>
              <w:r w:rsidR="00D01E8D" w:rsidRPr="00D01E8D">
                <w:rPr>
                  <w:rStyle w:val="-"/>
                  <w:rFonts w:ascii="Calibri" w:hAnsi="Calibri"/>
                </w:rPr>
                <w:t>-</w:t>
              </w:r>
              <w:proofErr w:type="spellStart"/>
              <w:r w:rsidR="00D01E8D" w:rsidRPr="009A6D17">
                <w:rPr>
                  <w:rStyle w:val="-"/>
                  <w:rFonts w:ascii="Calibri" w:hAnsi="Calibri"/>
                  <w:lang w:val="en-US"/>
                </w:rPr>
                <w:t>gbv</w:t>
              </w:r>
              <w:proofErr w:type="spellEnd"/>
              <w:r w:rsidR="00D01E8D" w:rsidRPr="00D01E8D">
                <w:rPr>
                  <w:rStyle w:val="-"/>
                  <w:rFonts w:ascii="Calibri" w:hAnsi="Calibri"/>
                </w:rPr>
                <w:t>/</w:t>
              </w:r>
              <w:r w:rsidR="00D01E8D" w:rsidRPr="009A6D17">
                <w:rPr>
                  <w:rStyle w:val="-"/>
                  <w:rFonts w:ascii="Calibri" w:hAnsi="Calibri"/>
                  <w:lang w:val="en-US"/>
                </w:rPr>
                <w:t>defining</w:t>
              </w:r>
              <w:r w:rsidR="00D01E8D" w:rsidRPr="00D01E8D">
                <w:rPr>
                  <w:rStyle w:val="-"/>
                  <w:rFonts w:ascii="Calibri" w:hAnsi="Calibri"/>
                </w:rPr>
                <w:t>-</w:t>
              </w:r>
              <w:r w:rsidR="00D01E8D" w:rsidRPr="009A6D17">
                <w:rPr>
                  <w:rStyle w:val="-"/>
                  <w:rFonts w:ascii="Calibri" w:hAnsi="Calibri"/>
                  <w:lang w:val="en-US"/>
                </w:rPr>
                <w:t>gender</w:t>
              </w:r>
              <w:r w:rsidR="00D01E8D" w:rsidRPr="00D01E8D">
                <w:rPr>
                  <w:rStyle w:val="-"/>
                  <w:rFonts w:ascii="Calibri" w:hAnsi="Calibri"/>
                </w:rPr>
                <w:t>-</w:t>
              </w:r>
              <w:r w:rsidR="00D01E8D" w:rsidRPr="009A6D17">
                <w:rPr>
                  <w:rStyle w:val="-"/>
                  <w:rFonts w:ascii="Calibri" w:hAnsi="Calibri"/>
                  <w:lang w:val="en-US"/>
                </w:rPr>
                <w:t>based</w:t>
              </w:r>
              <w:r w:rsidR="00D01E8D" w:rsidRPr="00D01E8D">
                <w:rPr>
                  <w:rStyle w:val="-"/>
                  <w:rFonts w:ascii="Calibri" w:hAnsi="Calibri"/>
                </w:rPr>
                <w:t>-</w:t>
              </w:r>
              <w:r w:rsidR="00D01E8D" w:rsidRPr="009A6D17">
                <w:rPr>
                  <w:rStyle w:val="-"/>
                  <w:rFonts w:ascii="Calibri" w:hAnsi="Calibri"/>
                  <w:lang w:val="en-US"/>
                </w:rPr>
                <w:t>violence</w:t>
              </w:r>
              <w:r w:rsidR="00D01E8D" w:rsidRPr="00D01E8D">
                <w:rPr>
                  <w:rStyle w:val="-"/>
                  <w:rFonts w:ascii="Calibri" w:hAnsi="Calibri"/>
                </w:rPr>
                <w:t>/21</w:t>
              </w:r>
            </w:hyperlink>
            <w:r w:rsidR="00D01E8D" w:rsidRPr="00D01E8D">
              <w:rPr>
                <w:rFonts w:ascii="Calibri" w:hAnsi="Calibri"/>
              </w:rPr>
              <w:t xml:space="preserve"> </w:t>
            </w:r>
          </w:p>
          <w:p w:rsidR="00D01E8D" w:rsidRPr="00D01E8D" w:rsidRDefault="00693602" w:rsidP="00845A29">
            <w:pPr>
              <w:rPr>
                <w:rFonts w:ascii="Calibri" w:hAnsi="Calibri"/>
              </w:rPr>
            </w:pPr>
            <w:hyperlink r:id="rId16" w:history="1">
              <w:r w:rsidR="00D01E8D" w:rsidRPr="009A6D17">
                <w:rPr>
                  <w:rStyle w:val="-"/>
                  <w:rFonts w:ascii="Calibri" w:hAnsi="Calibri"/>
                  <w:lang w:val="en-US"/>
                </w:rPr>
                <w:t>http</w:t>
              </w:r>
              <w:r w:rsidR="00D01E8D" w:rsidRPr="00D01E8D">
                <w:rPr>
                  <w:rStyle w:val="-"/>
                  <w:rFonts w:ascii="Calibri" w:hAnsi="Calibri"/>
                </w:rPr>
                <w:t>://</w:t>
              </w:r>
              <w:r w:rsidR="00D01E8D" w:rsidRPr="009A6D17">
                <w:rPr>
                  <w:rStyle w:val="-"/>
                  <w:rFonts w:ascii="Calibri" w:hAnsi="Calibri"/>
                  <w:lang w:val="en-US"/>
                </w:rPr>
                <w:t>www</w:t>
              </w:r>
              <w:r w:rsidR="00D01E8D" w:rsidRPr="00D01E8D">
                <w:rPr>
                  <w:rStyle w:val="-"/>
                  <w:rFonts w:ascii="Calibri" w:hAnsi="Calibri"/>
                </w:rPr>
                <w:t>.</w:t>
              </w:r>
              <w:proofErr w:type="spellStart"/>
              <w:r w:rsidR="00D01E8D" w:rsidRPr="009A6D17">
                <w:rPr>
                  <w:rStyle w:val="-"/>
                  <w:rFonts w:ascii="Calibri" w:hAnsi="Calibri"/>
                  <w:lang w:val="en-US"/>
                </w:rPr>
                <w:t>rcmp</w:t>
              </w:r>
              <w:proofErr w:type="spellEnd"/>
              <w:r w:rsidR="00D01E8D" w:rsidRPr="00D01E8D">
                <w:rPr>
                  <w:rStyle w:val="-"/>
                  <w:rFonts w:ascii="Calibri" w:hAnsi="Calibri"/>
                </w:rPr>
                <w:t>-</w:t>
              </w:r>
              <w:proofErr w:type="spellStart"/>
              <w:r w:rsidR="00D01E8D" w:rsidRPr="009A6D17">
                <w:rPr>
                  <w:rStyle w:val="-"/>
                  <w:rFonts w:ascii="Calibri" w:hAnsi="Calibri"/>
                  <w:lang w:val="en-US"/>
                </w:rPr>
                <w:t>grc</w:t>
              </w:r>
              <w:proofErr w:type="spellEnd"/>
              <w:r w:rsidR="00D01E8D" w:rsidRPr="00D01E8D">
                <w:rPr>
                  <w:rStyle w:val="-"/>
                  <w:rFonts w:ascii="Calibri" w:hAnsi="Calibri"/>
                </w:rPr>
                <w:t>.</w:t>
              </w:r>
              <w:proofErr w:type="spellStart"/>
              <w:r w:rsidR="00D01E8D" w:rsidRPr="009A6D17">
                <w:rPr>
                  <w:rStyle w:val="-"/>
                  <w:rFonts w:ascii="Calibri" w:hAnsi="Calibri"/>
                  <w:lang w:val="en-US"/>
                </w:rPr>
                <w:t>gc</w:t>
              </w:r>
              <w:proofErr w:type="spellEnd"/>
              <w:r w:rsidR="00D01E8D" w:rsidRPr="00D01E8D">
                <w:rPr>
                  <w:rStyle w:val="-"/>
                  <w:rFonts w:ascii="Calibri" w:hAnsi="Calibri"/>
                </w:rPr>
                <w:t>.</w:t>
              </w:r>
              <w:r w:rsidR="00D01E8D" w:rsidRPr="009A6D17">
                <w:rPr>
                  <w:rStyle w:val="-"/>
                  <w:rFonts w:ascii="Calibri" w:hAnsi="Calibri"/>
                  <w:lang w:val="en-US"/>
                </w:rPr>
                <w:t>ca</w:t>
              </w:r>
              <w:r w:rsidR="00D01E8D" w:rsidRPr="00D01E8D">
                <w:rPr>
                  <w:rStyle w:val="-"/>
                  <w:rFonts w:ascii="Calibri" w:hAnsi="Calibri"/>
                </w:rPr>
                <w:t>/</w:t>
              </w:r>
              <w:proofErr w:type="spellStart"/>
              <w:r w:rsidR="00D01E8D" w:rsidRPr="009A6D17">
                <w:rPr>
                  <w:rStyle w:val="-"/>
                  <w:rFonts w:ascii="Calibri" w:hAnsi="Calibri"/>
                  <w:lang w:val="en-US"/>
                </w:rPr>
                <w:t>cycp</w:t>
              </w:r>
              <w:proofErr w:type="spellEnd"/>
              <w:r w:rsidR="00D01E8D" w:rsidRPr="00D01E8D">
                <w:rPr>
                  <w:rStyle w:val="-"/>
                  <w:rFonts w:ascii="Calibri" w:hAnsi="Calibri"/>
                </w:rPr>
                <w:t>-</w:t>
              </w:r>
              <w:proofErr w:type="spellStart"/>
              <w:r w:rsidR="00D01E8D" w:rsidRPr="009A6D17">
                <w:rPr>
                  <w:rStyle w:val="-"/>
                  <w:rFonts w:ascii="Calibri" w:hAnsi="Calibri"/>
                  <w:lang w:val="en-US"/>
                </w:rPr>
                <w:t>cpcj</w:t>
              </w:r>
              <w:proofErr w:type="spellEnd"/>
              <w:r w:rsidR="00D01E8D" w:rsidRPr="00D01E8D">
                <w:rPr>
                  <w:rStyle w:val="-"/>
                  <w:rFonts w:ascii="Calibri" w:hAnsi="Calibri"/>
                </w:rPr>
                <w:t>/</w:t>
              </w:r>
              <w:r w:rsidR="00D01E8D" w:rsidRPr="009A6D17">
                <w:rPr>
                  <w:rStyle w:val="-"/>
                  <w:rFonts w:ascii="Calibri" w:hAnsi="Calibri"/>
                  <w:lang w:val="en-US"/>
                </w:rPr>
                <w:t>violence</w:t>
              </w:r>
              <w:r w:rsidR="00D01E8D" w:rsidRPr="00D01E8D">
                <w:rPr>
                  <w:rStyle w:val="-"/>
                  <w:rFonts w:ascii="Calibri" w:hAnsi="Calibri"/>
                </w:rPr>
                <w:t>/</w:t>
              </w:r>
              <w:r w:rsidR="00D01E8D" w:rsidRPr="009A6D17">
                <w:rPr>
                  <w:rStyle w:val="-"/>
                  <w:rFonts w:ascii="Calibri" w:hAnsi="Calibri"/>
                  <w:lang w:val="en-US"/>
                </w:rPr>
                <w:t>fv</w:t>
              </w:r>
              <w:r w:rsidR="00D01E8D" w:rsidRPr="00D01E8D">
                <w:rPr>
                  <w:rStyle w:val="-"/>
                  <w:rFonts w:ascii="Calibri" w:hAnsi="Calibri"/>
                </w:rPr>
                <w:t>-</w:t>
              </w:r>
              <w:proofErr w:type="spellStart"/>
              <w:r w:rsidR="00D01E8D" w:rsidRPr="009A6D17">
                <w:rPr>
                  <w:rStyle w:val="-"/>
                  <w:rFonts w:ascii="Calibri" w:hAnsi="Calibri"/>
                  <w:lang w:val="en-US"/>
                </w:rPr>
                <w:t>vf</w:t>
              </w:r>
              <w:proofErr w:type="spellEnd"/>
              <w:r w:rsidR="00D01E8D" w:rsidRPr="00D01E8D">
                <w:rPr>
                  <w:rStyle w:val="-"/>
                  <w:rFonts w:ascii="Calibri" w:hAnsi="Calibri"/>
                </w:rPr>
                <w:t>/</w:t>
              </w:r>
              <w:proofErr w:type="spellStart"/>
              <w:r w:rsidR="00D01E8D" w:rsidRPr="009A6D17">
                <w:rPr>
                  <w:rStyle w:val="-"/>
                  <w:rFonts w:ascii="Calibri" w:hAnsi="Calibri"/>
                  <w:lang w:val="en-US"/>
                </w:rPr>
                <w:t>lp</w:t>
              </w:r>
              <w:proofErr w:type="spellEnd"/>
              <w:r w:rsidR="00D01E8D" w:rsidRPr="00D01E8D">
                <w:rPr>
                  <w:rStyle w:val="-"/>
                  <w:rFonts w:ascii="Calibri" w:hAnsi="Calibri"/>
                </w:rPr>
                <w:t>-</w:t>
              </w:r>
              <w:r w:rsidR="00D01E8D" w:rsidRPr="009A6D17">
                <w:rPr>
                  <w:rStyle w:val="-"/>
                  <w:rFonts w:ascii="Calibri" w:hAnsi="Calibri"/>
                  <w:lang w:val="en-US"/>
                </w:rPr>
                <w:t>pl</w:t>
              </w:r>
              <w:r w:rsidR="00D01E8D" w:rsidRPr="00D01E8D">
                <w:rPr>
                  <w:rStyle w:val="-"/>
                  <w:rFonts w:ascii="Calibri" w:hAnsi="Calibri"/>
                </w:rPr>
                <w:t>/</w:t>
              </w:r>
              <w:r w:rsidR="00D01E8D" w:rsidRPr="009A6D17">
                <w:rPr>
                  <w:rStyle w:val="-"/>
                  <w:rFonts w:ascii="Calibri" w:hAnsi="Calibri"/>
                  <w:lang w:val="en-US"/>
                </w:rPr>
                <w:t>index</w:t>
              </w:r>
              <w:r w:rsidR="00D01E8D" w:rsidRPr="00D01E8D">
                <w:rPr>
                  <w:rStyle w:val="-"/>
                  <w:rFonts w:ascii="Calibri" w:hAnsi="Calibri"/>
                </w:rPr>
                <w:t>-</w:t>
              </w:r>
              <w:r w:rsidR="00D01E8D" w:rsidRPr="009A6D17">
                <w:rPr>
                  <w:rStyle w:val="-"/>
                  <w:rFonts w:ascii="Calibri" w:hAnsi="Calibri"/>
                  <w:lang w:val="en-US"/>
                </w:rPr>
                <w:t>eng</w:t>
              </w:r>
              <w:r w:rsidR="00D01E8D" w:rsidRPr="00D01E8D">
                <w:rPr>
                  <w:rStyle w:val="-"/>
                  <w:rFonts w:ascii="Calibri" w:hAnsi="Calibri"/>
                </w:rPr>
                <w:t>.</w:t>
              </w:r>
              <w:proofErr w:type="spellStart"/>
              <w:r w:rsidR="00D01E8D" w:rsidRPr="009A6D17">
                <w:rPr>
                  <w:rStyle w:val="-"/>
                  <w:rFonts w:ascii="Calibri" w:hAnsi="Calibri"/>
                  <w:lang w:val="en-US"/>
                </w:rPr>
                <w:t>htm</w:t>
              </w:r>
              <w:proofErr w:type="spellEnd"/>
            </w:hyperlink>
            <w:r w:rsidR="00D01E8D" w:rsidRPr="00D01E8D">
              <w:rPr>
                <w:rFonts w:ascii="Calibri" w:hAnsi="Calibri"/>
              </w:rPr>
              <w:t xml:space="preserve"> </w:t>
            </w:r>
          </w:p>
          <w:p w:rsidR="00D01E8D" w:rsidRPr="00D01E8D" w:rsidRDefault="00693602" w:rsidP="00845A29">
            <w:pPr>
              <w:rPr>
                <w:rFonts w:ascii="Calibri" w:hAnsi="Calibri"/>
              </w:rPr>
            </w:pPr>
            <w:hyperlink r:id="rId17" w:history="1">
              <w:r w:rsidR="00D01E8D" w:rsidRPr="009A6D17">
                <w:rPr>
                  <w:rStyle w:val="-"/>
                  <w:rFonts w:ascii="Calibri" w:hAnsi="Calibri"/>
                  <w:lang w:val="en-US"/>
                </w:rPr>
                <w:t>http</w:t>
              </w:r>
              <w:r w:rsidR="00D01E8D" w:rsidRPr="00D01E8D">
                <w:rPr>
                  <w:rStyle w:val="-"/>
                  <w:rFonts w:ascii="Calibri" w:hAnsi="Calibri"/>
                </w:rPr>
                <w:t>://</w:t>
              </w:r>
              <w:r w:rsidR="00D01E8D" w:rsidRPr="009A6D17">
                <w:rPr>
                  <w:rStyle w:val="-"/>
                  <w:rFonts w:ascii="Calibri" w:hAnsi="Calibri"/>
                  <w:lang w:val="en-US"/>
                </w:rPr>
                <w:t>www</w:t>
              </w:r>
              <w:r w:rsidR="00D01E8D" w:rsidRPr="00D01E8D">
                <w:rPr>
                  <w:rStyle w:val="-"/>
                  <w:rFonts w:ascii="Calibri" w:hAnsi="Calibri"/>
                </w:rPr>
                <w:t>.</w:t>
              </w:r>
              <w:proofErr w:type="spellStart"/>
              <w:r w:rsidR="00D01E8D" w:rsidRPr="009A6D17">
                <w:rPr>
                  <w:rStyle w:val="-"/>
                  <w:rFonts w:ascii="Calibri" w:hAnsi="Calibri"/>
                  <w:lang w:val="en-US"/>
                </w:rPr>
                <w:t>sdcda</w:t>
              </w:r>
              <w:proofErr w:type="spellEnd"/>
              <w:r w:rsidR="00D01E8D" w:rsidRPr="00D01E8D">
                <w:rPr>
                  <w:rStyle w:val="-"/>
                  <w:rFonts w:ascii="Calibri" w:hAnsi="Calibri"/>
                </w:rPr>
                <w:t>.</w:t>
              </w:r>
              <w:r w:rsidR="00D01E8D" w:rsidRPr="009A6D17">
                <w:rPr>
                  <w:rStyle w:val="-"/>
                  <w:rFonts w:ascii="Calibri" w:hAnsi="Calibri"/>
                  <w:lang w:val="en-US"/>
                </w:rPr>
                <w:t>org</w:t>
              </w:r>
              <w:r w:rsidR="00D01E8D" w:rsidRPr="00D01E8D">
                <w:rPr>
                  <w:rStyle w:val="-"/>
                  <w:rFonts w:ascii="Calibri" w:hAnsi="Calibri"/>
                </w:rPr>
                <w:t>/</w:t>
              </w:r>
              <w:r w:rsidR="00D01E8D" w:rsidRPr="009A6D17">
                <w:rPr>
                  <w:rStyle w:val="-"/>
                  <w:rFonts w:ascii="Calibri" w:hAnsi="Calibri"/>
                  <w:lang w:val="en-US"/>
                </w:rPr>
                <w:t>office</w:t>
              </w:r>
              <w:r w:rsidR="00D01E8D" w:rsidRPr="00D01E8D">
                <w:rPr>
                  <w:rStyle w:val="-"/>
                  <w:rFonts w:ascii="Calibri" w:hAnsi="Calibri"/>
                </w:rPr>
                <w:t>/</w:t>
              </w:r>
              <w:proofErr w:type="spellStart"/>
              <w:r w:rsidR="00D01E8D" w:rsidRPr="009A6D17">
                <w:rPr>
                  <w:rStyle w:val="-"/>
                  <w:rFonts w:ascii="Calibri" w:hAnsi="Calibri"/>
                  <w:lang w:val="en-US"/>
                </w:rPr>
                <w:t>girlsonlytoolkit</w:t>
              </w:r>
              <w:proofErr w:type="spellEnd"/>
              <w:r w:rsidR="00D01E8D" w:rsidRPr="00D01E8D">
                <w:rPr>
                  <w:rStyle w:val="-"/>
                  <w:rFonts w:ascii="Calibri" w:hAnsi="Calibri"/>
                </w:rPr>
                <w:t>/</w:t>
              </w:r>
              <w:r w:rsidR="00D01E8D" w:rsidRPr="009A6D17">
                <w:rPr>
                  <w:rStyle w:val="-"/>
                  <w:rFonts w:ascii="Calibri" w:hAnsi="Calibri"/>
                  <w:lang w:val="en-US"/>
                </w:rPr>
                <w:t>toolkit</w:t>
              </w:r>
              <w:r w:rsidR="00D01E8D" w:rsidRPr="00D01E8D">
                <w:rPr>
                  <w:rStyle w:val="-"/>
                  <w:rFonts w:ascii="Calibri" w:hAnsi="Calibri"/>
                </w:rPr>
                <w:t>/</w:t>
              </w:r>
              <w:r w:rsidR="00D01E8D" w:rsidRPr="009A6D17">
                <w:rPr>
                  <w:rStyle w:val="-"/>
                  <w:rFonts w:ascii="Calibri" w:hAnsi="Calibri"/>
                  <w:lang w:val="en-US"/>
                </w:rPr>
                <w:t>got</w:t>
              </w:r>
              <w:r w:rsidR="00D01E8D" w:rsidRPr="00D01E8D">
                <w:rPr>
                  <w:rStyle w:val="-"/>
                  <w:rFonts w:ascii="Calibri" w:hAnsi="Calibri"/>
                </w:rPr>
                <w:t>-06-</w:t>
              </w:r>
              <w:r w:rsidR="00D01E8D" w:rsidRPr="009A6D17">
                <w:rPr>
                  <w:rStyle w:val="-"/>
                  <w:rFonts w:ascii="Calibri" w:hAnsi="Calibri"/>
                  <w:lang w:val="en-US"/>
                </w:rPr>
                <w:t>violence</w:t>
              </w:r>
              <w:r w:rsidR="00D01E8D" w:rsidRPr="00D01E8D">
                <w:rPr>
                  <w:rStyle w:val="-"/>
                  <w:rFonts w:ascii="Calibri" w:hAnsi="Calibri"/>
                </w:rPr>
                <w:t>.</w:t>
              </w:r>
              <w:proofErr w:type="spellStart"/>
              <w:r w:rsidR="00D01E8D" w:rsidRPr="009A6D17">
                <w:rPr>
                  <w:rStyle w:val="-"/>
                  <w:rFonts w:ascii="Calibri" w:hAnsi="Calibri"/>
                  <w:lang w:val="en-US"/>
                </w:rPr>
                <w:t>pdf</w:t>
              </w:r>
              <w:proofErr w:type="spellEnd"/>
            </w:hyperlink>
            <w:r w:rsidR="00D01E8D" w:rsidRPr="00D01E8D">
              <w:rPr>
                <w:rFonts w:ascii="Calibri" w:hAnsi="Calibri"/>
              </w:rPr>
              <w:t xml:space="preserve"> </w:t>
            </w:r>
          </w:p>
          <w:p w:rsidR="00D01E8D" w:rsidRPr="00D01E8D" w:rsidRDefault="00693602" w:rsidP="00845A29">
            <w:pPr>
              <w:rPr>
                <w:rFonts w:ascii="Calibri" w:hAnsi="Calibri"/>
              </w:rPr>
            </w:pPr>
            <w:hyperlink r:id="rId18" w:history="1">
              <w:r w:rsidR="00D01E8D" w:rsidRPr="009A6D17">
                <w:rPr>
                  <w:rStyle w:val="-"/>
                  <w:rFonts w:ascii="Calibri" w:hAnsi="Calibri"/>
                  <w:lang w:val="en-US"/>
                </w:rPr>
                <w:t>http</w:t>
              </w:r>
              <w:r w:rsidR="00D01E8D" w:rsidRPr="00D01E8D">
                <w:rPr>
                  <w:rStyle w:val="-"/>
                  <w:rFonts w:ascii="Calibri" w:hAnsi="Calibri"/>
                </w:rPr>
                <w:t>://</w:t>
              </w:r>
              <w:r w:rsidR="00D01E8D" w:rsidRPr="009A6D17">
                <w:rPr>
                  <w:rStyle w:val="-"/>
                  <w:rFonts w:ascii="Calibri" w:hAnsi="Calibri"/>
                  <w:lang w:val="en-US"/>
                </w:rPr>
                <w:t>www</w:t>
              </w:r>
              <w:r w:rsidR="00D01E8D" w:rsidRPr="00D01E8D">
                <w:rPr>
                  <w:rStyle w:val="-"/>
                  <w:rFonts w:ascii="Calibri" w:hAnsi="Calibri"/>
                </w:rPr>
                <w:t>.</w:t>
              </w:r>
              <w:proofErr w:type="spellStart"/>
              <w:r w:rsidR="00D01E8D" w:rsidRPr="009A6D17">
                <w:rPr>
                  <w:rStyle w:val="-"/>
                  <w:rFonts w:ascii="Calibri" w:hAnsi="Calibri"/>
                  <w:lang w:val="en-US"/>
                </w:rPr>
                <w:t>stepupspeakout</w:t>
              </w:r>
              <w:proofErr w:type="spellEnd"/>
              <w:r w:rsidR="00D01E8D" w:rsidRPr="00D01E8D">
                <w:rPr>
                  <w:rStyle w:val="-"/>
                  <w:rFonts w:ascii="Calibri" w:hAnsi="Calibri"/>
                </w:rPr>
                <w:t>.</w:t>
              </w:r>
              <w:r w:rsidR="00D01E8D" w:rsidRPr="009A6D17">
                <w:rPr>
                  <w:rStyle w:val="-"/>
                  <w:rFonts w:ascii="Calibri" w:hAnsi="Calibri"/>
                  <w:lang w:val="en-US"/>
                </w:rPr>
                <w:t>org</w:t>
              </w:r>
              <w:r w:rsidR="00D01E8D" w:rsidRPr="00D01E8D">
                <w:rPr>
                  <w:rStyle w:val="-"/>
                  <w:rFonts w:ascii="Calibri" w:hAnsi="Calibri"/>
                </w:rPr>
                <w:t>/</w:t>
              </w:r>
              <w:r w:rsidR="00D01E8D" w:rsidRPr="009A6D17">
                <w:rPr>
                  <w:rStyle w:val="-"/>
                  <w:rFonts w:ascii="Calibri" w:hAnsi="Calibri"/>
                  <w:lang w:val="en-US"/>
                </w:rPr>
                <w:t>coaches</w:t>
              </w:r>
              <w:r w:rsidR="00D01E8D" w:rsidRPr="00D01E8D">
                <w:rPr>
                  <w:rStyle w:val="-"/>
                  <w:rFonts w:ascii="Calibri" w:hAnsi="Calibri"/>
                </w:rPr>
                <w:t>-</w:t>
              </w:r>
              <w:r w:rsidR="00D01E8D" w:rsidRPr="009A6D17">
                <w:rPr>
                  <w:rStyle w:val="-"/>
                  <w:rFonts w:ascii="Calibri" w:hAnsi="Calibri"/>
                  <w:lang w:val="en-US"/>
                </w:rPr>
                <w:t>teachers</w:t>
              </w:r>
              <w:r w:rsidR="00D01E8D" w:rsidRPr="00D01E8D">
                <w:rPr>
                  <w:rStyle w:val="-"/>
                  <w:rFonts w:ascii="Calibri" w:hAnsi="Calibri"/>
                </w:rPr>
                <w:t>/</w:t>
              </w:r>
              <w:r w:rsidR="00D01E8D" w:rsidRPr="009A6D17">
                <w:rPr>
                  <w:rStyle w:val="-"/>
                  <w:rFonts w:ascii="Calibri" w:hAnsi="Calibri"/>
                  <w:lang w:val="en-US"/>
                </w:rPr>
                <w:t>dating</w:t>
              </w:r>
              <w:r w:rsidR="00D01E8D" w:rsidRPr="00D01E8D">
                <w:rPr>
                  <w:rStyle w:val="-"/>
                  <w:rFonts w:ascii="Calibri" w:hAnsi="Calibri"/>
                </w:rPr>
                <w:t>-</w:t>
              </w:r>
              <w:r w:rsidR="00D01E8D" w:rsidRPr="009A6D17">
                <w:rPr>
                  <w:rStyle w:val="-"/>
                  <w:rFonts w:ascii="Calibri" w:hAnsi="Calibri"/>
                  <w:lang w:val="en-US"/>
                </w:rPr>
                <w:t>violence</w:t>
              </w:r>
            </w:hyperlink>
            <w:r w:rsidR="00D01E8D" w:rsidRPr="00D01E8D">
              <w:rPr>
                <w:rFonts w:ascii="Calibri" w:hAnsi="Calibri"/>
              </w:rPr>
              <w:t xml:space="preserve"> </w:t>
            </w:r>
          </w:p>
          <w:p w:rsidR="00D01E8D" w:rsidRPr="00D01E8D" w:rsidRDefault="00693602" w:rsidP="00845A29">
            <w:pPr>
              <w:rPr>
                <w:rFonts w:ascii="Calibri" w:hAnsi="Calibri"/>
              </w:rPr>
            </w:pPr>
            <w:hyperlink r:id="rId19" w:history="1">
              <w:r w:rsidR="00D01E8D" w:rsidRPr="009A6D17">
                <w:rPr>
                  <w:rStyle w:val="-"/>
                  <w:rFonts w:ascii="Calibri" w:hAnsi="Calibri"/>
                  <w:lang w:val="en-US"/>
                </w:rPr>
                <w:t>http</w:t>
              </w:r>
              <w:r w:rsidR="00D01E8D" w:rsidRPr="00D01E8D">
                <w:rPr>
                  <w:rStyle w:val="-"/>
                  <w:rFonts w:ascii="Calibri" w:hAnsi="Calibri"/>
                </w:rPr>
                <w:t>://</w:t>
              </w:r>
              <w:r w:rsidR="00D01E8D" w:rsidRPr="009A6D17">
                <w:rPr>
                  <w:rStyle w:val="-"/>
                  <w:rFonts w:ascii="Calibri" w:hAnsi="Calibri"/>
                  <w:lang w:val="en-US"/>
                </w:rPr>
                <w:t>www</w:t>
              </w:r>
              <w:r w:rsidR="00D01E8D" w:rsidRPr="00D01E8D">
                <w:rPr>
                  <w:rStyle w:val="-"/>
                  <w:rFonts w:ascii="Calibri" w:hAnsi="Calibri"/>
                </w:rPr>
                <w:t>.</w:t>
              </w:r>
              <w:proofErr w:type="spellStart"/>
              <w:r w:rsidR="00D01E8D" w:rsidRPr="009A6D17">
                <w:rPr>
                  <w:rStyle w:val="-"/>
                  <w:rFonts w:ascii="Calibri" w:hAnsi="Calibri"/>
                  <w:lang w:val="en-US"/>
                </w:rPr>
                <w:t>taoscav</w:t>
              </w:r>
              <w:proofErr w:type="spellEnd"/>
              <w:r w:rsidR="00D01E8D" w:rsidRPr="00D01E8D">
                <w:rPr>
                  <w:rStyle w:val="-"/>
                  <w:rFonts w:ascii="Calibri" w:hAnsi="Calibri"/>
                </w:rPr>
                <w:t>.</w:t>
              </w:r>
              <w:r w:rsidR="00D01E8D" w:rsidRPr="009A6D17">
                <w:rPr>
                  <w:rStyle w:val="-"/>
                  <w:rFonts w:ascii="Calibri" w:hAnsi="Calibri"/>
                  <w:lang w:val="en-US"/>
                </w:rPr>
                <w:t>org</w:t>
              </w:r>
              <w:r w:rsidR="00D01E8D" w:rsidRPr="00D01E8D">
                <w:rPr>
                  <w:rStyle w:val="-"/>
                  <w:rFonts w:ascii="Calibri" w:hAnsi="Calibri"/>
                </w:rPr>
                <w:t>/</w:t>
              </w:r>
              <w:proofErr w:type="spellStart"/>
              <w:r w:rsidR="00D01E8D" w:rsidRPr="009A6D17">
                <w:rPr>
                  <w:rStyle w:val="-"/>
                  <w:rFonts w:ascii="Calibri" w:hAnsi="Calibri"/>
                  <w:lang w:val="en-US"/>
                </w:rPr>
                <w:t>cms</w:t>
              </w:r>
              <w:proofErr w:type="spellEnd"/>
              <w:r w:rsidR="00D01E8D" w:rsidRPr="00D01E8D">
                <w:rPr>
                  <w:rStyle w:val="-"/>
                  <w:rFonts w:ascii="Calibri" w:hAnsi="Calibri"/>
                </w:rPr>
                <w:t>-</w:t>
              </w:r>
              <w:r w:rsidR="00D01E8D" w:rsidRPr="009A6D17">
                <w:rPr>
                  <w:rStyle w:val="-"/>
                  <w:rFonts w:ascii="Calibri" w:hAnsi="Calibri"/>
                  <w:lang w:val="en-US"/>
                </w:rPr>
                <w:t>view</w:t>
              </w:r>
              <w:r w:rsidR="00D01E8D" w:rsidRPr="00D01E8D">
                <w:rPr>
                  <w:rStyle w:val="-"/>
                  <w:rFonts w:ascii="Calibri" w:hAnsi="Calibri"/>
                </w:rPr>
                <w:t>-</w:t>
              </w:r>
              <w:r w:rsidR="00D01E8D" w:rsidRPr="009A6D17">
                <w:rPr>
                  <w:rStyle w:val="-"/>
                  <w:rFonts w:ascii="Calibri" w:hAnsi="Calibri"/>
                  <w:lang w:val="en-US"/>
                </w:rPr>
                <w:t>page</w:t>
              </w:r>
              <w:r w:rsidR="00D01E8D" w:rsidRPr="00D01E8D">
                <w:rPr>
                  <w:rStyle w:val="-"/>
                  <w:rFonts w:ascii="Calibri" w:hAnsi="Calibri"/>
                </w:rPr>
                <w:t>.</w:t>
              </w:r>
              <w:proofErr w:type="spellStart"/>
              <w:r w:rsidR="00D01E8D" w:rsidRPr="009A6D17">
                <w:rPr>
                  <w:rStyle w:val="-"/>
                  <w:rFonts w:ascii="Calibri" w:hAnsi="Calibri"/>
                  <w:lang w:val="en-US"/>
                </w:rPr>
                <w:t>php</w:t>
              </w:r>
              <w:proofErr w:type="spellEnd"/>
              <w:r w:rsidR="00D01E8D" w:rsidRPr="00D01E8D">
                <w:rPr>
                  <w:rStyle w:val="-"/>
                  <w:rFonts w:ascii="Calibri" w:hAnsi="Calibri"/>
                </w:rPr>
                <w:t>?</w:t>
              </w:r>
              <w:r w:rsidR="00D01E8D" w:rsidRPr="009A6D17">
                <w:rPr>
                  <w:rStyle w:val="-"/>
                  <w:rFonts w:ascii="Calibri" w:hAnsi="Calibri"/>
                  <w:lang w:val="en-US"/>
                </w:rPr>
                <w:t>page</w:t>
              </w:r>
              <w:r w:rsidR="00D01E8D" w:rsidRPr="00D01E8D">
                <w:rPr>
                  <w:rStyle w:val="-"/>
                  <w:rFonts w:ascii="Calibri" w:hAnsi="Calibri"/>
                </w:rPr>
                <w:t>=</w:t>
              </w:r>
              <w:r w:rsidR="00D01E8D" w:rsidRPr="009A6D17">
                <w:rPr>
                  <w:rStyle w:val="-"/>
                  <w:rFonts w:ascii="Calibri" w:hAnsi="Calibri"/>
                  <w:lang w:val="en-US"/>
                </w:rPr>
                <w:t>different</w:t>
              </w:r>
              <w:r w:rsidR="00D01E8D" w:rsidRPr="00D01E8D">
                <w:rPr>
                  <w:rStyle w:val="-"/>
                  <w:rFonts w:ascii="Calibri" w:hAnsi="Calibri"/>
                </w:rPr>
                <w:t>-</w:t>
              </w:r>
              <w:r w:rsidR="00D01E8D" w:rsidRPr="009A6D17">
                <w:rPr>
                  <w:rStyle w:val="-"/>
                  <w:rFonts w:ascii="Calibri" w:hAnsi="Calibri"/>
                  <w:lang w:val="en-US"/>
                </w:rPr>
                <w:t>types</w:t>
              </w:r>
              <w:r w:rsidR="00D01E8D" w:rsidRPr="00D01E8D">
                <w:rPr>
                  <w:rStyle w:val="-"/>
                  <w:rFonts w:ascii="Calibri" w:hAnsi="Calibri"/>
                </w:rPr>
                <w:t>-</w:t>
              </w:r>
              <w:r w:rsidR="00D01E8D" w:rsidRPr="009A6D17">
                <w:rPr>
                  <w:rStyle w:val="-"/>
                  <w:rFonts w:ascii="Calibri" w:hAnsi="Calibri"/>
                  <w:lang w:val="en-US"/>
                </w:rPr>
                <w:t>of</w:t>
              </w:r>
              <w:r w:rsidR="00D01E8D" w:rsidRPr="00D01E8D">
                <w:rPr>
                  <w:rStyle w:val="-"/>
                  <w:rFonts w:ascii="Calibri" w:hAnsi="Calibri"/>
                </w:rPr>
                <w:t>-</w:t>
              </w:r>
              <w:r w:rsidR="00D01E8D" w:rsidRPr="009A6D17">
                <w:rPr>
                  <w:rStyle w:val="-"/>
                  <w:rFonts w:ascii="Calibri" w:hAnsi="Calibri"/>
                  <w:lang w:val="en-US"/>
                </w:rPr>
                <w:t>violence</w:t>
              </w:r>
            </w:hyperlink>
            <w:r w:rsidR="00D01E8D" w:rsidRPr="00D01E8D">
              <w:rPr>
                <w:rFonts w:ascii="Calibri" w:hAnsi="Calibri"/>
              </w:rPr>
              <w:t xml:space="preserve"> </w:t>
            </w:r>
          </w:p>
          <w:p w:rsidR="00D01E8D" w:rsidRPr="00D01E8D" w:rsidRDefault="00693602" w:rsidP="00845A29">
            <w:pPr>
              <w:rPr>
                <w:rFonts w:ascii="Calibri" w:hAnsi="Calibri"/>
              </w:rPr>
            </w:pPr>
            <w:hyperlink r:id="rId20" w:history="1">
              <w:r w:rsidR="00CB759E" w:rsidRPr="009A6D17">
                <w:rPr>
                  <w:rStyle w:val="-"/>
                  <w:rFonts w:ascii="Calibri" w:hAnsi="Calibri"/>
                  <w:lang w:val="en-US"/>
                </w:rPr>
                <w:t>http</w:t>
              </w:r>
              <w:r w:rsidR="00CB759E" w:rsidRPr="00CB759E">
                <w:rPr>
                  <w:rStyle w:val="-"/>
                  <w:rFonts w:ascii="Calibri" w:hAnsi="Calibri"/>
                </w:rPr>
                <w:t>://</w:t>
              </w:r>
              <w:r w:rsidR="00CB759E" w:rsidRPr="009A6D17">
                <w:rPr>
                  <w:rStyle w:val="-"/>
                  <w:rFonts w:ascii="Calibri" w:hAnsi="Calibri"/>
                  <w:lang w:val="en-US"/>
                </w:rPr>
                <w:t>www</w:t>
              </w:r>
              <w:r w:rsidR="00CB759E" w:rsidRPr="00CB759E">
                <w:rPr>
                  <w:rStyle w:val="-"/>
                  <w:rFonts w:ascii="Calibri" w:hAnsi="Calibri"/>
                </w:rPr>
                <w:t>.</w:t>
              </w:r>
              <w:r w:rsidR="00CB759E" w:rsidRPr="009A6D17">
                <w:rPr>
                  <w:rStyle w:val="-"/>
                  <w:rFonts w:ascii="Calibri" w:hAnsi="Calibri"/>
                  <w:lang w:val="en-US"/>
                </w:rPr>
                <w:t>unifem</w:t>
              </w:r>
              <w:r w:rsidR="00CB759E" w:rsidRPr="00CB759E">
                <w:rPr>
                  <w:rStyle w:val="-"/>
                  <w:rFonts w:ascii="Calibri" w:hAnsi="Calibri"/>
                </w:rPr>
                <w:t>-</w:t>
              </w:r>
              <w:r w:rsidR="00CB759E" w:rsidRPr="009A6D17">
                <w:rPr>
                  <w:rStyle w:val="-"/>
                  <w:rFonts w:ascii="Calibri" w:hAnsi="Calibri"/>
                  <w:lang w:val="en-US"/>
                </w:rPr>
                <w:t>eseasia</w:t>
              </w:r>
              <w:r w:rsidR="00CB759E" w:rsidRPr="00CB759E">
                <w:rPr>
                  <w:rStyle w:val="-"/>
                  <w:rFonts w:ascii="Calibri" w:hAnsi="Calibri"/>
                </w:rPr>
                <w:t>.</w:t>
              </w:r>
              <w:r w:rsidR="00CB759E" w:rsidRPr="009A6D17">
                <w:rPr>
                  <w:rStyle w:val="-"/>
                  <w:rFonts w:ascii="Calibri" w:hAnsi="Calibri"/>
                  <w:lang w:val="en-US"/>
                </w:rPr>
                <w:t>org</w:t>
              </w:r>
              <w:r w:rsidR="00CB759E" w:rsidRPr="00CB759E">
                <w:rPr>
                  <w:rStyle w:val="-"/>
                  <w:rFonts w:ascii="Calibri" w:hAnsi="Calibri"/>
                </w:rPr>
                <w:t>/</w:t>
              </w:r>
              <w:r w:rsidR="00CB759E" w:rsidRPr="009A6D17">
                <w:rPr>
                  <w:rStyle w:val="-"/>
                  <w:rFonts w:ascii="Calibri" w:hAnsi="Calibri"/>
                  <w:lang w:val="en-US"/>
                </w:rPr>
                <w:t>Resources</w:t>
              </w:r>
              <w:r w:rsidR="00CB759E" w:rsidRPr="00CB759E">
                <w:rPr>
                  <w:rStyle w:val="-"/>
                  <w:rFonts w:ascii="Calibri" w:hAnsi="Calibri"/>
                </w:rPr>
                <w:t>/</w:t>
              </w:r>
              <w:r w:rsidR="00CB759E" w:rsidRPr="009A6D17">
                <w:rPr>
                  <w:rStyle w:val="-"/>
                  <w:rFonts w:ascii="Calibri" w:hAnsi="Calibri"/>
                  <w:lang w:val="en-US"/>
                </w:rPr>
                <w:t>Traffick</w:t>
              </w:r>
              <w:r w:rsidR="00CB759E" w:rsidRPr="00CB759E">
                <w:rPr>
                  <w:rStyle w:val="-"/>
                  <w:rFonts w:ascii="Calibri" w:hAnsi="Calibri"/>
                </w:rPr>
                <w:t>2.</w:t>
              </w:r>
              <w:r w:rsidR="00CB759E" w:rsidRPr="009A6D17">
                <w:rPr>
                  <w:rStyle w:val="-"/>
                  <w:rFonts w:ascii="Calibri" w:hAnsi="Calibri"/>
                  <w:lang w:val="en-US"/>
                </w:rPr>
                <w:t>html</w:t>
              </w:r>
            </w:hyperlink>
            <w:r w:rsidR="00CB759E" w:rsidRPr="00CB759E">
              <w:rPr>
                <w:rFonts w:ascii="Calibri" w:hAnsi="Calibri"/>
              </w:rPr>
              <w:t xml:space="preserve"> </w:t>
            </w:r>
            <w:hyperlink r:id="rId21" w:history="1">
              <w:r w:rsidR="00D01E8D" w:rsidRPr="009A6D17">
                <w:rPr>
                  <w:rStyle w:val="-"/>
                  <w:rFonts w:ascii="Calibri" w:hAnsi="Calibri"/>
                  <w:lang w:val="en-US"/>
                </w:rPr>
                <w:t>https</w:t>
              </w:r>
              <w:r w:rsidR="00D01E8D" w:rsidRPr="009A6D17">
                <w:rPr>
                  <w:rStyle w:val="-"/>
                  <w:rFonts w:ascii="Calibri" w:hAnsi="Calibri"/>
                </w:rPr>
                <w:t>://</w:t>
              </w:r>
              <w:r w:rsidR="00D01E8D" w:rsidRPr="009A6D17">
                <w:rPr>
                  <w:rStyle w:val="-"/>
                  <w:rFonts w:ascii="Calibri" w:hAnsi="Calibri"/>
                  <w:lang w:val="en-US"/>
                </w:rPr>
                <w:t>en</w:t>
              </w:r>
              <w:r w:rsidR="00D01E8D" w:rsidRPr="009A6D17">
                <w:rPr>
                  <w:rStyle w:val="-"/>
                  <w:rFonts w:ascii="Calibri" w:hAnsi="Calibri"/>
                </w:rPr>
                <w:t>.</w:t>
              </w:r>
              <w:r w:rsidR="00D01E8D" w:rsidRPr="009A6D17">
                <w:rPr>
                  <w:rStyle w:val="-"/>
                  <w:rFonts w:ascii="Calibri" w:hAnsi="Calibri"/>
                  <w:lang w:val="en-US"/>
                </w:rPr>
                <w:t>wikipedia</w:t>
              </w:r>
              <w:r w:rsidR="00D01E8D" w:rsidRPr="009A6D17">
                <w:rPr>
                  <w:rStyle w:val="-"/>
                  <w:rFonts w:ascii="Calibri" w:hAnsi="Calibri"/>
                </w:rPr>
                <w:t>.</w:t>
              </w:r>
              <w:r w:rsidR="00D01E8D" w:rsidRPr="009A6D17">
                <w:rPr>
                  <w:rStyle w:val="-"/>
                  <w:rFonts w:ascii="Calibri" w:hAnsi="Calibri"/>
                  <w:lang w:val="en-US"/>
                </w:rPr>
                <w:t>org</w:t>
              </w:r>
              <w:r w:rsidR="00D01E8D" w:rsidRPr="009A6D17">
                <w:rPr>
                  <w:rStyle w:val="-"/>
                  <w:rFonts w:ascii="Calibri" w:hAnsi="Calibri"/>
                </w:rPr>
                <w:t>/</w:t>
              </w:r>
              <w:r w:rsidR="00D01E8D" w:rsidRPr="009A6D17">
                <w:rPr>
                  <w:rStyle w:val="-"/>
                  <w:rFonts w:ascii="Calibri" w:hAnsi="Calibri"/>
                  <w:lang w:val="en-US"/>
                </w:rPr>
                <w:t>wiki</w:t>
              </w:r>
              <w:r w:rsidR="00D01E8D" w:rsidRPr="009A6D17">
                <w:rPr>
                  <w:rStyle w:val="-"/>
                  <w:rFonts w:ascii="Calibri" w:hAnsi="Calibri"/>
                </w:rPr>
                <w:t>/</w:t>
              </w:r>
              <w:r w:rsidR="00D01E8D" w:rsidRPr="009A6D17">
                <w:rPr>
                  <w:rStyle w:val="-"/>
                  <w:rFonts w:ascii="Calibri" w:hAnsi="Calibri"/>
                  <w:lang w:val="en-US"/>
                </w:rPr>
                <w:t>Violence</w:t>
              </w:r>
            </w:hyperlink>
            <w:r w:rsidR="00D01E8D" w:rsidRPr="00D01E8D">
              <w:rPr>
                <w:rFonts w:ascii="Calibri" w:hAnsi="Calibri"/>
              </w:rPr>
              <w:t xml:space="preserve"> </w:t>
            </w:r>
          </w:p>
          <w:p w:rsidR="00D01E8D" w:rsidRPr="00D01E8D" w:rsidRDefault="00693602" w:rsidP="00845A29">
            <w:pPr>
              <w:rPr>
                <w:rFonts w:ascii="Calibri" w:hAnsi="Calibri"/>
              </w:rPr>
            </w:pPr>
            <w:hyperlink r:id="rId22" w:history="1">
              <w:r w:rsidR="00D01E8D" w:rsidRPr="009A6D17">
                <w:rPr>
                  <w:rStyle w:val="-"/>
                  <w:rFonts w:ascii="Calibri" w:hAnsi="Calibri"/>
                  <w:lang w:val="en-US"/>
                </w:rPr>
                <w:t>https</w:t>
              </w:r>
              <w:r w:rsidR="00D01E8D" w:rsidRPr="00D01E8D">
                <w:rPr>
                  <w:rStyle w:val="-"/>
                  <w:rFonts w:ascii="Calibri" w:hAnsi="Calibri"/>
                </w:rPr>
                <w:t>://</w:t>
              </w:r>
              <w:r w:rsidR="00D01E8D" w:rsidRPr="009A6D17">
                <w:rPr>
                  <w:rStyle w:val="-"/>
                  <w:rFonts w:ascii="Calibri" w:hAnsi="Calibri"/>
                  <w:lang w:val="en-US"/>
                </w:rPr>
                <w:t>www</w:t>
              </w:r>
              <w:r w:rsidR="00D01E8D" w:rsidRPr="00D01E8D">
                <w:rPr>
                  <w:rStyle w:val="-"/>
                  <w:rFonts w:ascii="Calibri" w:hAnsi="Calibri"/>
                </w:rPr>
                <w:t>.</w:t>
              </w:r>
              <w:proofErr w:type="spellStart"/>
              <w:r w:rsidR="00D01E8D" w:rsidRPr="009A6D17">
                <w:rPr>
                  <w:rStyle w:val="-"/>
                  <w:rFonts w:ascii="Calibri" w:hAnsi="Calibri"/>
                  <w:lang w:val="en-US"/>
                </w:rPr>
                <w:t>breakthecycle</w:t>
              </w:r>
              <w:proofErr w:type="spellEnd"/>
              <w:r w:rsidR="00D01E8D" w:rsidRPr="00D01E8D">
                <w:rPr>
                  <w:rStyle w:val="-"/>
                  <w:rFonts w:ascii="Calibri" w:hAnsi="Calibri"/>
                </w:rPr>
                <w:t>.</w:t>
              </w:r>
              <w:r w:rsidR="00D01E8D" w:rsidRPr="009A6D17">
                <w:rPr>
                  <w:rStyle w:val="-"/>
                  <w:rFonts w:ascii="Calibri" w:hAnsi="Calibri"/>
                  <w:lang w:val="en-US"/>
                </w:rPr>
                <w:t>org</w:t>
              </w:r>
              <w:r w:rsidR="00D01E8D" w:rsidRPr="00D01E8D">
                <w:rPr>
                  <w:rStyle w:val="-"/>
                  <w:rFonts w:ascii="Calibri" w:hAnsi="Calibri"/>
                </w:rPr>
                <w:t>/</w:t>
              </w:r>
              <w:r w:rsidR="00D01E8D" w:rsidRPr="009A6D17">
                <w:rPr>
                  <w:rStyle w:val="-"/>
                  <w:rFonts w:ascii="Calibri" w:hAnsi="Calibri"/>
                  <w:lang w:val="en-US"/>
                </w:rPr>
                <w:t>sites</w:t>
              </w:r>
              <w:r w:rsidR="00D01E8D" w:rsidRPr="00D01E8D">
                <w:rPr>
                  <w:rStyle w:val="-"/>
                  <w:rFonts w:ascii="Calibri" w:hAnsi="Calibri"/>
                </w:rPr>
                <w:t>/</w:t>
              </w:r>
              <w:r w:rsidR="00D01E8D" w:rsidRPr="009A6D17">
                <w:rPr>
                  <w:rStyle w:val="-"/>
                  <w:rFonts w:ascii="Calibri" w:hAnsi="Calibri"/>
                  <w:lang w:val="en-US"/>
                </w:rPr>
                <w:t>default</w:t>
              </w:r>
              <w:r w:rsidR="00D01E8D" w:rsidRPr="00D01E8D">
                <w:rPr>
                  <w:rStyle w:val="-"/>
                  <w:rFonts w:ascii="Calibri" w:hAnsi="Calibri"/>
                </w:rPr>
                <w:t>/</w:t>
              </w:r>
              <w:r w:rsidR="00D01E8D" w:rsidRPr="009A6D17">
                <w:rPr>
                  <w:rStyle w:val="-"/>
                  <w:rFonts w:ascii="Calibri" w:hAnsi="Calibri"/>
                  <w:lang w:val="en-US"/>
                </w:rPr>
                <w:t>files</w:t>
              </w:r>
              <w:r w:rsidR="00D01E8D" w:rsidRPr="00D01E8D">
                <w:rPr>
                  <w:rStyle w:val="-"/>
                  <w:rFonts w:ascii="Calibri" w:hAnsi="Calibri"/>
                </w:rPr>
                <w:t>/</w:t>
              </w:r>
              <w:proofErr w:type="spellStart"/>
              <w:r w:rsidR="00D01E8D" w:rsidRPr="009A6D17">
                <w:rPr>
                  <w:rStyle w:val="-"/>
                  <w:rFonts w:ascii="Calibri" w:hAnsi="Calibri"/>
                  <w:lang w:val="en-US"/>
                </w:rPr>
                <w:t>dv</w:t>
              </w:r>
              <w:proofErr w:type="spellEnd"/>
              <w:r w:rsidR="00D01E8D" w:rsidRPr="00D01E8D">
                <w:rPr>
                  <w:rStyle w:val="-"/>
                  <w:rFonts w:ascii="Calibri" w:hAnsi="Calibri"/>
                </w:rPr>
                <w:t>_101_</w:t>
              </w:r>
              <w:r w:rsidR="00D01E8D" w:rsidRPr="009A6D17">
                <w:rPr>
                  <w:rStyle w:val="-"/>
                  <w:rFonts w:ascii="Calibri" w:hAnsi="Calibri"/>
                  <w:lang w:val="en-US"/>
                </w:rPr>
                <w:t>single</w:t>
              </w:r>
              <w:r w:rsidR="00D01E8D" w:rsidRPr="00D01E8D">
                <w:rPr>
                  <w:rStyle w:val="-"/>
                  <w:rFonts w:ascii="Calibri" w:hAnsi="Calibri"/>
                </w:rPr>
                <w:t>_</w:t>
              </w:r>
              <w:r w:rsidR="00D01E8D" w:rsidRPr="009A6D17">
                <w:rPr>
                  <w:rStyle w:val="-"/>
                  <w:rFonts w:ascii="Calibri" w:hAnsi="Calibri"/>
                  <w:lang w:val="en-US"/>
                </w:rPr>
                <w:t>day</w:t>
              </w:r>
              <w:r w:rsidR="00D01E8D" w:rsidRPr="00D01E8D">
                <w:rPr>
                  <w:rStyle w:val="-"/>
                  <w:rFonts w:ascii="Calibri" w:hAnsi="Calibri"/>
                </w:rPr>
                <w:t>_</w:t>
              </w:r>
              <w:r w:rsidR="00D01E8D" w:rsidRPr="009A6D17">
                <w:rPr>
                  <w:rStyle w:val="-"/>
                  <w:rFonts w:ascii="Calibri" w:hAnsi="Calibri"/>
                  <w:lang w:val="en-US"/>
                </w:rPr>
                <w:t>lesson</w:t>
              </w:r>
              <w:r w:rsidR="00D01E8D" w:rsidRPr="00D01E8D">
                <w:rPr>
                  <w:rStyle w:val="-"/>
                  <w:rFonts w:ascii="Calibri" w:hAnsi="Calibri"/>
                </w:rPr>
                <w:t>_</w:t>
              </w:r>
              <w:r w:rsidR="00D01E8D" w:rsidRPr="009A6D17">
                <w:rPr>
                  <w:rStyle w:val="-"/>
                  <w:rFonts w:ascii="Calibri" w:hAnsi="Calibri"/>
                  <w:lang w:val="en-US"/>
                </w:rPr>
                <w:t>plan</w:t>
              </w:r>
              <w:r w:rsidR="00D01E8D" w:rsidRPr="00D01E8D">
                <w:rPr>
                  <w:rStyle w:val="-"/>
                  <w:rFonts w:ascii="Calibri" w:hAnsi="Calibri"/>
                </w:rPr>
                <w:t>.</w:t>
              </w:r>
              <w:proofErr w:type="spellStart"/>
              <w:r w:rsidR="00D01E8D" w:rsidRPr="009A6D17">
                <w:rPr>
                  <w:rStyle w:val="-"/>
                  <w:rFonts w:ascii="Calibri" w:hAnsi="Calibri"/>
                  <w:lang w:val="en-US"/>
                </w:rPr>
                <w:t>pdf</w:t>
              </w:r>
              <w:proofErr w:type="spellEnd"/>
            </w:hyperlink>
            <w:r w:rsidR="00D01E8D" w:rsidRPr="00D01E8D">
              <w:rPr>
                <w:rFonts w:ascii="Calibri" w:hAnsi="Calibri"/>
              </w:rPr>
              <w:t xml:space="preserve"> </w:t>
            </w:r>
          </w:p>
          <w:p w:rsidR="00D01E8D" w:rsidRPr="0062399F" w:rsidRDefault="00693602" w:rsidP="00845A29">
            <w:pPr>
              <w:rPr>
                <w:rFonts w:ascii="Calibri" w:hAnsi="Calibri"/>
              </w:rPr>
            </w:pPr>
            <w:hyperlink r:id="rId23" w:history="1">
              <w:r w:rsidR="00D01E8D" w:rsidRPr="009A6D17">
                <w:rPr>
                  <w:rStyle w:val="-"/>
                  <w:rFonts w:ascii="Calibri" w:hAnsi="Calibri"/>
                  <w:lang w:val="en-US"/>
                </w:rPr>
                <w:t>https</w:t>
              </w:r>
              <w:r w:rsidR="00D01E8D" w:rsidRPr="00D01E8D">
                <w:rPr>
                  <w:rStyle w:val="-"/>
                  <w:rFonts w:ascii="Calibri" w:hAnsi="Calibri"/>
                </w:rPr>
                <w:t>://</w:t>
              </w:r>
              <w:r w:rsidR="00D01E8D" w:rsidRPr="009A6D17">
                <w:rPr>
                  <w:rStyle w:val="-"/>
                  <w:rFonts w:ascii="Calibri" w:hAnsi="Calibri"/>
                  <w:lang w:val="en-US"/>
                </w:rPr>
                <w:t>www</w:t>
              </w:r>
              <w:r w:rsidR="00D01E8D" w:rsidRPr="00D01E8D">
                <w:rPr>
                  <w:rStyle w:val="-"/>
                  <w:rFonts w:ascii="Calibri" w:hAnsi="Calibri"/>
                </w:rPr>
                <w:t>.</w:t>
              </w:r>
              <w:r w:rsidR="00D01E8D" w:rsidRPr="009A6D17">
                <w:rPr>
                  <w:rStyle w:val="-"/>
                  <w:rFonts w:ascii="Calibri" w:hAnsi="Calibri"/>
                  <w:lang w:val="en-US"/>
                </w:rPr>
                <w:t>justice</w:t>
              </w:r>
              <w:r w:rsidR="00D01E8D" w:rsidRPr="00D01E8D">
                <w:rPr>
                  <w:rStyle w:val="-"/>
                  <w:rFonts w:ascii="Calibri" w:hAnsi="Calibri"/>
                </w:rPr>
                <w:t>.</w:t>
              </w:r>
              <w:proofErr w:type="spellStart"/>
              <w:r w:rsidR="00D01E8D" w:rsidRPr="009A6D17">
                <w:rPr>
                  <w:rStyle w:val="-"/>
                  <w:rFonts w:ascii="Calibri" w:hAnsi="Calibri"/>
                  <w:lang w:val="en-US"/>
                </w:rPr>
                <w:t>gov</w:t>
              </w:r>
              <w:proofErr w:type="spellEnd"/>
              <w:r w:rsidR="00D01E8D" w:rsidRPr="00D01E8D">
                <w:rPr>
                  <w:rStyle w:val="-"/>
                  <w:rFonts w:ascii="Calibri" w:hAnsi="Calibri"/>
                </w:rPr>
                <w:t>/</w:t>
              </w:r>
              <w:proofErr w:type="spellStart"/>
              <w:r w:rsidR="00D01E8D" w:rsidRPr="009A6D17">
                <w:rPr>
                  <w:rStyle w:val="-"/>
                  <w:rFonts w:ascii="Calibri" w:hAnsi="Calibri"/>
                  <w:lang w:val="en-US"/>
                </w:rPr>
                <w:t>ovw</w:t>
              </w:r>
              <w:proofErr w:type="spellEnd"/>
              <w:r w:rsidR="00D01E8D" w:rsidRPr="00D01E8D">
                <w:rPr>
                  <w:rStyle w:val="-"/>
                  <w:rFonts w:ascii="Calibri" w:hAnsi="Calibri"/>
                </w:rPr>
                <w:t>/</w:t>
              </w:r>
              <w:r w:rsidR="00D01E8D" w:rsidRPr="009A6D17">
                <w:rPr>
                  <w:rStyle w:val="-"/>
                  <w:rFonts w:ascii="Calibri" w:hAnsi="Calibri"/>
                  <w:lang w:val="en-US"/>
                </w:rPr>
                <w:t>domestic</w:t>
              </w:r>
              <w:r w:rsidR="00D01E8D" w:rsidRPr="00D01E8D">
                <w:rPr>
                  <w:rStyle w:val="-"/>
                  <w:rFonts w:ascii="Calibri" w:hAnsi="Calibri"/>
                </w:rPr>
                <w:t>-</w:t>
              </w:r>
              <w:r w:rsidR="00D01E8D" w:rsidRPr="009A6D17">
                <w:rPr>
                  <w:rStyle w:val="-"/>
                  <w:rFonts w:ascii="Calibri" w:hAnsi="Calibri"/>
                  <w:lang w:val="en-US"/>
                </w:rPr>
                <w:t>violence</w:t>
              </w:r>
            </w:hyperlink>
            <w:r w:rsidR="00D01E8D" w:rsidRPr="00D01E8D">
              <w:rPr>
                <w:rFonts w:ascii="Calibri" w:hAnsi="Calibri"/>
              </w:rPr>
              <w:t xml:space="preserve"> </w:t>
            </w:r>
          </w:p>
          <w:p w:rsidR="00CB759E" w:rsidRPr="0062399F" w:rsidRDefault="00CB759E" w:rsidP="00845A29">
            <w:pPr>
              <w:rPr>
                <w:rFonts w:ascii="Calibri" w:hAnsi="Calibri"/>
              </w:rPr>
            </w:pPr>
          </w:p>
          <w:p w:rsidR="00E06959" w:rsidRPr="0062399F" w:rsidRDefault="00E06959" w:rsidP="00845A29">
            <w:pPr>
              <w:rPr>
                <w:rFonts w:ascii="Calibri" w:hAnsi="Calibri"/>
              </w:rPr>
            </w:pPr>
          </w:p>
        </w:tc>
      </w:tr>
    </w:tbl>
    <w:p w:rsidR="001C0549" w:rsidRPr="0062399F" w:rsidRDefault="001C0549" w:rsidP="002E50D4">
      <w:pPr>
        <w:autoSpaceDE w:val="0"/>
        <w:autoSpaceDN w:val="0"/>
        <w:adjustRightInd w:val="0"/>
        <w:spacing w:line="480" w:lineRule="auto"/>
      </w:pPr>
    </w:p>
    <w:p w:rsidR="001C0549" w:rsidRPr="0062399F" w:rsidRDefault="001C0549" w:rsidP="002E50D4">
      <w:pPr>
        <w:autoSpaceDE w:val="0"/>
        <w:autoSpaceDN w:val="0"/>
        <w:adjustRightInd w:val="0"/>
        <w:spacing w:line="480" w:lineRule="auto"/>
      </w:pPr>
    </w:p>
    <w:p w:rsidR="001C0549" w:rsidRPr="0062399F" w:rsidRDefault="001C0549" w:rsidP="002E50D4">
      <w:pPr>
        <w:autoSpaceDE w:val="0"/>
        <w:autoSpaceDN w:val="0"/>
        <w:adjustRightInd w:val="0"/>
        <w:spacing w:line="480" w:lineRule="auto"/>
      </w:pPr>
    </w:p>
    <w:p w:rsidR="001C0549" w:rsidRPr="0062399F" w:rsidRDefault="001C0549" w:rsidP="002E50D4">
      <w:pPr>
        <w:autoSpaceDE w:val="0"/>
        <w:autoSpaceDN w:val="0"/>
        <w:adjustRightInd w:val="0"/>
        <w:spacing w:line="480" w:lineRule="auto"/>
      </w:pPr>
    </w:p>
    <w:p w:rsidR="00634C89" w:rsidRPr="0062399F" w:rsidRDefault="00634C89" w:rsidP="002E50D4">
      <w:pPr>
        <w:autoSpaceDE w:val="0"/>
        <w:autoSpaceDN w:val="0"/>
        <w:adjustRightInd w:val="0"/>
        <w:spacing w:line="480" w:lineRule="auto"/>
      </w:pPr>
    </w:p>
    <w:p w:rsidR="00634C89" w:rsidRPr="0062399F" w:rsidRDefault="00634C89" w:rsidP="002E50D4">
      <w:pPr>
        <w:autoSpaceDE w:val="0"/>
        <w:autoSpaceDN w:val="0"/>
        <w:adjustRightInd w:val="0"/>
        <w:spacing w:line="480" w:lineRule="auto"/>
      </w:pPr>
    </w:p>
    <w:p w:rsidR="00634C89" w:rsidRPr="0062399F" w:rsidRDefault="00634C89" w:rsidP="002E50D4">
      <w:pPr>
        <w:autoSpaceDE w:val="0"/>
        <w:autoSpaceDN w:val="0"/>
        <w:adjustRightInd w:val="0"/>
        <w:spacing w:line="480" w:lineRule="auto"/>
      </w:pPr>
    </w:p>
    <w:p w:rsidR="00634C89" w:rsidRPr="0062399F" w:rsidRDefault="00634C89" w:rsidP="002E50D4">
      <w:pPr>
        <w:autoSpaceDE w:val="0"/>
        <w:autoSpaceDN w:val="0"/>
        <w:adjustRightInd w:val="0"/>
        <w:spacing w:line="480" w:lineRule="auto"/>
      </w:pPr>
    </w:p>
    <w:p w:rsidR="00634C89" w:rsidRPr="0062399F" w:rsidRDefault="00634C89" w:rsidP="002E50D4">
      <w:pPr>
        <w:autoSpaceDE w:val="0"/>
        <w:autoSpaceDN w:val="0"/>
        <w:adjustRightInd w:val="0"/>
        <w:spacing w:line="480" w:lineRule="auto"/>
      </w:pPr>
    </w:p>
    <w:p w:rsidR="00794CB7" w:rsidRDefault="00794CB7" w:rsidP="00794CB7">
      <w:pPr>
        <w:rPr>
          <w:rFonts w:asciiTheme="majorHAnsi" w:hAnsiTheme="majorHAnsi"/>
          <w:sz w:val="20"/>
          <w:szCs w:val="20"/>
          <w:lang w:val="en-US"/>
        </w:rPr>
      </w:pPr>
      <w:r>
        <w:rPr>
          <w:rFonts w:asciiTheme="majorHAnsi" w:hAnsiTheme="majorHAnsi" w:cs="Arial"/>
          <w:sz w:val="20"/>
          <w:szCs w:val="20"/>
          <w:lang w:val="en-US" w:eastAsia="sk-SK"/>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heme="majorHAnsi" w:hAnsiTheme="majorHAnsi"/>
          <w:sz w:val="20"/>
          <w:szCs w:val="20"/>
          <w:lang w:val="en-US"/>
        </w:rPr>
        <w:br w:type="page"/>
      </w:r>
    </w:p>
    <w:p w:rsidR="00794CB7" w:rsidRDefault="00794CB7" w:rsidP="00794CB7">
      <w:pPr>
        <w:rPr>
          <w:rFonts w:asciiTheme="majorHAnsi" w:hAnsiTheme="majorHAnsi"/>
          <w:sz w:val="20"/>
          <w:szCs w:val="20"/>
          <w:lang w:val="en-US"/>
        </w:rPr>
        <w:sectPr w:rsidR="00794CB7">
          <w:pgSz w:w="11906" w:h="16838"/>
          <w:pgMar w:top="680" w:right="680" w:bottom="624" w:left="680" w:header="709" w:footer="709" w:gutter="0"/>
          <w:cols w:space="720"/>
        </w:sectPr>
      </w:pPr>
    </w:p>
    <w:p w:rsidR="00634C89" w:rsidRPr="00287E31" w:rsidRDefault="00287E31" w:rsidP="00287E31">
      <w:pPr>
        <w:autoSpaceDE w:val="0"/>
        <w:autoSpaceDN w:val="0"/>
        <w:adjustRightInd w:val="0"/>
        <w:rPr>
          <w:lang w:val="en-US"/>
        </w:rPr>
      </w:pPr>
      <w:r>
        <w:rPr>
          <w:lang w:val="en-US"/>
        </w:rPr>
        <w:lastRenderedPageBreak/>
        <w:t>Worksheet 1</w:t>
      </w:r>
    </w:p>
    <w:p w:rsidR="00816516" w:rsidRPr="00494E6F" w:rsidRDefault="00816516" w:rsidP="00287E31">
      <w:pPr>
        <w:autoSpaceDE w:val="0"/>
        <w:autoSpaceDN w:val="0"/>
        <w:adjustRightInd w:val="0"/>
        <w:rPr>
          <w:rFonts w:ascii="Calibri" w:hAnsi="Calibri" w:cs="Calibri"/>
          <w:sz w:val="16"/>
          <w:szCs w:val="16"/>
          <w:lang w:val="en-US"/>
        </w:rPr>
      </w:pPr>
    </w:p>
    <w:p w:rsidR="00634C89" w:rsidRDefault="00634C89" w:rsidP="00634C89">
      <w:pPr>
        <w:autoSpaceDE w:val="0"/>
        <w:autoSpaceDN w:val="0"/>
        <w:adjustRightInd w:val="0"/>
        <w:rPr>
          <w:rFonts w:ascii="Calibri" w:hAnsi="Calibri" w:cs="Calibri"/>
          <w:lang w:val="en-US"/>
        </w:rPr>
      </w:pPr>
      <w:r>
        <w:rPr>
          <w:rFonts w:ascii="Calibri" w:hAnsi="Calibri" w:cs="Calibri"/>
          <w:lang w:val="en-US"/>
        </w:rPr>
        <w:t xml:space="preserve">Read each incident and check 1= not </w:t>
      </w:r>
      <w:proofErr w:type="gramStart"/>
      <w:r>
        <w:rPr>
          <w:rFonts w:ascii="Calibri" w:hAnsi="Calibri" w:cs="Calibri"/>
          <w:lang w:val="en-US"/>
        </w:rPr>
        <w:t>violent  ,</w:t>
      </w:r>
      <w:proofErr w:type="gramEnd"/>
      <w:r>
        <w:rPr>
          <w:rFonts w:ascii="Calibri" w:hAnsi="Calibri" w:cs="Calibri"/>
          <w:lang w:val="en-US"/>
        </w:rPr>
        <w:t xml:space="preserve"> 2= violent,  3= extremely violent</w:t>
      </w:r>
    </w:p>
    <w:tbl>
      <w:tblPr>
        <w:tblStyle w:val="a3"/>
        <w:tblW w:w="0" w:type="auto"/>
        <w:tblLook w:val="04A0"/>
      </w:tblPr>
      <w:tblGrid>
        <w:gridCol w:w="6433"/>
        <w:gridCol w:w="396"/>
        <w:gridCol w:w="396"/>
        <w:gridCol w:w="396"/>
        <w:gridCol w:w="1847"/>
        <w:gridCol w:w="1216"/>
      </w:tblGrid>
      <w:tr w:rsidR="002E04BE" w:rsidRPr="007B46EE" w:rsidTr="00494E6F">
        <w:trPr>
          <w:trHeight w:val="304"/>
        </w:trPr>
        <w:tc>
          <w:tcPr>
            <w:tcW w:w="6433" w:type="dxa"/>
            <w:vAlign w:val="center"/>
          </w:tcPr>
          <w:p w:rsidR="002E04BE" w:rsidRPr="007A54D9" w:rsidRDefault="002E04BE" w:rsidP="00494E6F">
            <w:pPr>
              <w:autoSpaceDE w:val="0"/>
              <w:autoSpaceDN w:val="0"/>
              <w:adjustRightInd w:val="0"/>
              <w:spacing w:line="320" w:lineRule="exact"/>
              <w:jc w:val="center"/>
              <w:rPr>
                <w:rFonts w:asciiTheme="minorHAnsi" w:hAnsiTheme="minorHAnsi" w:cstheme="minorHAnsi"/>
                <w:b/>
                <w:sz w:val="28"/>
                <w:szCs w:val="28"/>
                <w:lang w:val="en-US"/>
              </w:rPr>
            </w:pPr>
            <w:r w:rsidRPr="007A54D9">
              <w:rPr>
                <w:rFonts w:asciiTheme="minorHAnsi" w:hAnsiTheme="minorHAnsi" w:cstheme="minorHAnsi"/>
                <w:b/>
                <w:sz w:val="28"/>
                <w:szCs w:val="28"/>
                <w:lang w:val="en-US"/>
              </w:rPr>
              <w:t>INCIDENT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r>
              <w:rPr>
                <w:rFonts w:asciiTheme="minorHAnsi" w:hAnsiTheme="minorHAnsi" w:cstheme="minorHAnsi"/>
                <w:lang w:val="en-US"/>
              </w:rPr>
              <w:t>1</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r>
              <w:rPr>
                <w:rFonts w:asciiTheme="minorHAnsi" w:hAnsiTheme="minorHAnsi" w:cstheme="minorHAnsi"/>
                <w:lang w:val="en-US"/>
              </w:rPr>
              <w:t>2</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r>
              <w:rPr>
                <w:rFonts w:asciiTheme="minorHAnsi" w:hAnsiTheme="minorHAnsi" w:cstheme="minorHAnsi"/>
                <w:lang w:val="en-US"/>
              </w:rPr>
              <w:t>3</w:t>
            </w: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r>
              <w:rPr>
                <w:rFonts w:asciiTheme="minorHAnsi" w:hAnsiTheme="minorHAnsi" w:cstheme="minorHAnsi"/>
                <w:lang w:val="en-US"/>
              </w:rPr>
              <w:t>Type of violence</w:t>
            </w: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r>
              <w:rPr>
                <w:rFonts w:asciiTheme="minorHAnsi" w:hAnsiTheme="minorHAnsi" w:cstheme="minorHAnsi"/>
                <w:lang w:val="en-US"/>
              </w:rPr>
              <w:t>GBV</w:t>
            </w:r>
          </w:p>
        </w:tc>
      </w:tr>
      <w:tr w:rsidR="002E04BE" w:rsidRPr="00794CB7" w:rsidTr="00494E6F">
        <w:trPr>
          <w:trHeight w:val="304"/>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A girl fights with a boy</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816516" w:rsidTr="00494E6F">
        <w:trPr>
          <w:trHeight w:val="939"/>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 xml:space="preserve">Your mother </w:t>
            </w:r>
            <w:r w:rsidR="00173061">
              <w:rPr>
                <w:rFonts w:asciiTheme="minorHAnsi" w:hAnsiTheme="minorHAnsi" w:cstheme="minorHAnsi"/>
                <w:lang w:val="en-US"/>
              </w:rPr>
              <w:t xml:space="preserve">told you and your brother to </w:t>
            </w:r>
            <w:r w:rsidR="00173061" w:rsidRPr="007A54D9">
              <w:rPr>
                <w:rFonts w:asciiTheme="minorHAnsi" w:hAnsiTheme="minorHAnsi" w:cstheme="minorHAnsi"/>
                <w:lang w:val="en-US"/>
              </w:rPr>
              <w:t xml:space="preserve">tidy the house </w:t>
            </w:r>
            <w:proofErr w:type="gramStart"/>
            <w:r w:rsidR="00173061">
              <w:rPr>
                <w:rFonts w:asciiTheme="minorHAnsi" w:hAnsiTheme="minorHAnsi" w:cstheme="minorHAnsi"/>
                <w:lang w:val="en-US"/>
              </w:rPr>
              <w:t>Your</w:t>
            </w:r>
            <w:proofErr w:type="gramEnd"/>
            <w:r w:rsidR="00173061">
              <w:rPr>
                <w:rFonts w:asciiTheme="minorHAnsi" w:hAnsiTheme="minorHAnsi" w:cstheme="minorHAnsi"/>
                <w:lang w:val="en-US"/>
              </w:rPr>
              <w:t xml:space="preserve"> brother was playing and you had a lot of homework so you didn’t finish it all. Your mom </w:t>
            </w:r>
            <w:r w:rsidR="00494E6F">
              <w:rPr>
                <w:rFonts w:asciiTheme="minorHAnsi" w:hAnsiTheme="minorHAnsi" w:cstheme="minorHAnsi"/>
                <w:lang w:val="en-US"/>
              </w:rPr>
              <w:t>punishes</w:t>
            </w:r>
            <w:r w:rsidR="00173061">
              <w:rPr>
                <w:rFonts w:asciiTheme="minorHAnsi" w:hAnsiTheme="minorHAnsi" w:cstheme="minorHAnsi"/>
                <w:lang w:val="en-US"/>
              </w:rPr>
              <w:t xml:space="preserve"> only you</w:t>
            </w:r>
            <w:r w:rsidRPr="007A54D9">
              <w:rPr>
                <w:rFonts w:asciiTheme="minorHAnsi" w:hAnsiTheme="minorHAnsi" w:cstheme="minorHAnsi"/>
                <w:lang w:val="en-US"/>
              </w:rPr>
              <w:t xml:space="preserve">. </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621"/>
        </w:trPr>
        <w:tc>
          <w:tcPr>
            <w:tcW w:w="6433" w:type="dxa"/>
          </w:tcPr>
          <w:p w:rsidR="002E04BE" w:rsidRPr="007A54D9" w:rsidRDefault="00173061"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Pr>
                <w:rFonts w:asciiTheme="minorHAnsi" w:hAnsiTheme="minorHAnsi" w:cstheme="minorHAnsi"/>
                <w:lang w:val="en-US"/>
              </w:rPr>
              <w:t>A friend demands you give her some  money because she forgot hers at home</w:t>
            </w:r>
            <w:r w:rsidR="002E04BE" w:rsidRPr="007A54D9">
              <w:rPr>
                <w:rFonts w:asciiTheme="minorHAnsi" w:hAnsiTheme="minorHAnsi" w:cstheme="minorHAnsi"/>
                <w:lang w:val="en-US"/>
              </w:rPr>
              <w:t xml:space="preserve"> </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304"/>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 xml:space="preserve">Your parents </w:t>
            </w:r>
            <w:proofErr w:type="gramStart"/>
            <w:r w:rsidRPr="007A54D9">
              <w:rPr>
                <w:rFonts w:asciiTheme="minorHAnsi" w:hAnsiTheme="minorHAnsi" w:cstheme="minorHAnsi"/>
                <w:lang w:val="en-US"/>
              </w:rPr>
              <w:t>scream  at</w:t>
            </w:r>
            <w:proofErr w:type="gramEnd"/>
            <w:r w:rsidRPr="007A54D9">
              <w:rPr>
                <w:rFonts w:asciiTheme="minorHAnsi" w:hAnsiTheme="minorHAnsi" w:cstheme="minorHAnsi"/>
                <w:lang w:val="en-US"/>
              </w:rPr>
              <w:t xml:space="preserve"> each other over household chores</w:t>
            </w:r>
            <w:r w:rsidR="00173061">
              <w:rPr>
                <w:rFonts w:asciiTheme="minorHAnsi" w:hAnsiTheme="minorHAnsi" w:cstheme="minorHAnsi"/>
                <w:lang w:val="en-US"/>
              </w:rPr>
              <w: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621"/>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You turned a boy down when he asked you out so he has started to spread a rumor about you</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318"/>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Boys  call you names because of the way you dress</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304"/>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The teacher tells the whole class you failed your test.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621"/>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Your boyfriend insists you kiss him in public even though you don’t want to</w:t>
            </w:r>
            <w:r w:rsidR="00173061">
              <w:rPr>
                <w:rFonts w:asciiTheme="minorHAnsi" w:hAnsiTheme="minorHAnsi" w:cstheme="minorHAnsi"/>
                <w:lang w:val="en-US"/>
              </w:rPr>
              <w: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304"/>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Your older brother helps you with your homework</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318"/>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spacing w:val="-6"/>
                <w:lang w:val="en-US"/>
              </w:rPr>
            </w:pPr>
            <w:r w:rsidRPr="007A54D9">
              <w:rPr>
                <w:rFonts w:asciiTheme="minorHAnsi" w:hAnsiTheme="minorHAnsi" w:cstheme="minorHAnsi"/>
                <w:spacing w:val="-6"/>
                <w:lang w:val="en-US"/>
              </w:rPr>
              <w:t>Your coach touches your hair after you have asked him not to</w:t>
            </w:r>
            <w:r w:rsidR="00173061">
              <w:rPr>
                <w:rFonts w:asciiTheme="minorHAnsi" w:hAnsiTheme="minorHAnsi" w:cstheme="minorHAnsi"/>
                <w:spacing w:val="-6"/>
                <w:lang w:val="en-US"/>
              </w:rPr>
              <w: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621"/>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 xml:space="preserve">You’re a boy. </w:t>
            </w:r>
            <w:r w:rsidR="00173061">
              <w:rPr>
                <w:rFonts w:asciiTheme="minorHAnsi" w:hAnsiTheme="minorHAnsi" w:cstheme="minorHAnsi"/>
                <w:lang w:val="en-US"/>
              </w:rPr>
              <w:t>Some</w:t>
            </w:r>
            <w:r w:rsidRPr="007A54D9">
              <w:rPr>
                <w:rFonts w:asciiTheme="minorHAnsi" w:hAnsiTheme="minorHAnsi" w:cstheme="minorHAnsi"/>
                <w:lang w:val="en-US"/>
              </w:rPr>
              <w:t xml:space="preserve"> girls </w:t>
            </w:r>
            <w:r w:rsidR="00173061">
              <w:rPr>
                <w:rFonts w:asciiTheme="minorHAnsi" w:hAnsiTheme="minorHAnsi" w:cstheme="minorHAnsi"/>
                <w:lang w:val="en-US"/>
              </w:rPr>
              <w:t xml:space="preserve">in your class </w:t>
            </w:r>
            <w:r w:rsidRPr="007A54D9">
              <w:rPr>
                <w:rFonts w:asciiTheme="minorHAnsi" w:hAnsiTheme="minorHAnsi" w:cstheme="minorHAnsi"/>
                <w:lang w:val="en-US"/>
              </w:rPr>
              <w:t>give you the silent treatment because you broke up with their friend</w:t>
            </w:r>
            <w:r w:rsidR="00173061">
              <w:rPr>
                <w:rFonts w:asciiTheme="minorHAnsi" w:hAnsiTheme="minorHAnsi" w:cstheme="minorHAnsi"/>
                <w:lang w:val="en-US"/>
              </w:rPr>
              <w: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925"/>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An unknown man follows down the street and makes lewd passes at you saying “</w:t>
            </w:r>
            <w:r w:rsidR="00173061">
              <w:rPr>
                <w:rFonts w:asciiTheme="minorHAnsi" w:hAnsiTheme="minorHAnsi" w:cstheme="minorHAnsi"/>
                <w:lang w:val="en-US"/>
              </w:rPr>
              <w:t xml:space="preserve">the way you’re dressed </w:t>
            </w:r>
            <w:r w:rsidRPr="007A54D9">
              <w:rPr>
                <w:rFonts w:asciiTheme="minorHAnsi" w:hAnsiTheme="minorHAnsi" w:cstheme="minorHAnsi"/>
                <w:lang w:val="en-US"/>
              </w:rPr>
              <w:t xml:space="preserve">you </w:t>
            </w:r>
            <w:r w:rsidR="00173061">
              <w:rPr>
                <w:rFonts w:asciiTheme="minorHAnsi" w:hAnsiTheme="minorHAnsi" w:cstheme="minorHAnsi"/>
                <w:lang w:val="en-US"/>
              </w:rPr>
              <w:t>look like you</w:t>
            </w:r>
            <w:r w:rsidRPr="007A54D9">
              <w:rPr>
                <w:rFonts w:asciiTheme="minorHAnsi" w:hAnsiTheme="minorHAnsi" w:cstheme="minorHAnsi"/>
                <w:lang w:val="en-US"/>
              </w:rPr>
              <w:t xml:space="preserve"> want it”</w:t>
            </w:r>
            <w:r w:rsidR="00173061">
              <w:rPr>
                <w:rFonts w:asciiTheme="minorHAnsi" w:hAnsiTheme="minorHAnsi" w:cstheme="minorHAnsi"/>
                <w:lang w:val="en-US"/>
              </w:rPr>
              <w: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621"/>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Your brother takes your new blouse and gives it to his girlfriend as a gift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318"/>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 xml:space="preserve">Your </w:t>
            </w:r>
            <w:proofErr w:type="gramStart"/>
            <w:r w:rsidRPr="007A54D9">
              <w:rPr>
                <w:rFonts w:asciiTheme="minorHAnsi" w:hAnsiTheme="minorHAnsi" w:cstheme="minorHAnsi"/>
                <w:lang w:val="en-US"/>
              </w:rPr>
              <w:t>parents</w:t>
            </w:r>
            <w:proofErr w:type="gramEnd"/>
            <w:r w:rsidRPr="007A54D9">
              <w:rPr>
                <w:rFonts w:asciiTheme="minorHAnsi" w:hAnsiTheme="minorHAnsi" w:cstheme="minorHAnsi"/>
                <w:lang w:val="en-US"/>
              </w:rPr>
              <w:t xml:space="preserve"> calls you “fat”</w:t>
            </w:r>
            <w:r w:rsidR="00173061">
              <w:rPr>
                <w:rFonts w:asciiTheme="minorHAnsi" w:hAnsiTheme="minorHAnsi" w:cstheme="minorHAnsi"/>
                <w:lang w:val="en-US"/>
              </w:rPr>
              <w:t xml:space="preserve"> and say you have to diet.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621"/>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Your father threatens to leave you and your family unless you all behave the way he wants you to</w:t>
            </w:r>
            <w:r w:rsidR="00173061">
              <w:rPr>
                <w:rFonts w:asciiTheme="minorHAnsi" w:hAnsiTheme="minorHAnsi" w:cstheme="minorHAnsi"/>
                <w:lang w:val="en-US"/>
              </w:rPr>
              <w: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304"/>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A psychologically ill woman kills her children</w:t>
            </w:r>
            <w:r w:rsidR="00173061">
              <w:rPr>
                <w:rFonts w:asciiTheme="minorHAnsi" w:hAnsiTheme="minorHAnsi" w:cstheme="minorHAnsi"/>
                <w:lang w:val="en-US"/>
              </w:rPr>
              <w: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304"/>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Your friend gives you a hug because  you feel really down</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621"/>
        </w:trPr>
        <w:tc>
          <w:tcPr>
            <w:tcW w:w="6433" w:type="dxa"/>
          </w:tcPr>
          <w:p w:rsidR="002E04BE" w:rsidRPr="007A54D9" w:rsidRDefault="00173061"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Pr>
                <w:rFonts w:asciiTheme="minorHAnsi" w:hAnsiTheme="minorHAnsi" w:cstheme="minorHAnsi"/>
                <w:lang w:val="en-US"/>
              </w:rPr>
              <w:t>Some students</w:t>
            </w:r>
            <w:r w:rsidR="002E04BE" w:rsidRPr="007A54D9">
              <w:rPr>
                <w:rFonts w:asciiTheme="minorHAnsi" w:hAnsiTheme="minorHAnsi" w:cstheme="minorHAnsi"/>
                <w:lang w:val="en-US"/>
              </w:rPr>
              <w:t xml:space="preserve"> tease and harass a classmate who seems feminine, telling him to go play with the girls.</w:t>
            </w:r>
          </w:p>
        </w:tc>
        <w:tc>
          <w:tcPr>
            <w:tcW w:w="396" w:type="dxa"/>
          </w:tcPr>
          <w:p w:rsidR="002E04BE" w:rsidRPr="007A54D9"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A54D9"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A54D9"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A54D9"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A54D9"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318"/>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Your sister breaks your favorite necklace</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621"/>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 xml:space="preserve">Someone threatens to </w:t>
            </w:r>
            <w:r w:rsidR="00173061">
              <w:rPr>
                <w:rFonts w:asciiTheme="minorHAnsi" w:hAnsiTheme="minorHAnsi" w:cstheme="minorHAnsi"/>
                <w:lang w:val="en-US"/>
              </w:rPr>
              <w:t>hit</w:t>
            </w:r>
            <w:r w:rsidRPr="007A54D9">
              <w:rPr>
                <w:rFonts w:asciiTheme="minorHAnsi" w:hAnsiTheme="minorHAnsi" w:cstheme="minorHAnsi"/>
                <w:lang w:val="en-US"/>
              </w:rPr>
              <w:t xml:space="preserve"> you if you don’t let them </w:t>
            </w:r>
            <w:r w:rsidR="00173061">
              <w:rPr>
                <w:rFonts w:asciiTheme="minorHAnsi" w:hAnsiTheme="minorHAnsi" w:cstheme="minorHAnsi"/>
                <w:lang w:val="en-US"/>
              </w:rPr>
              <w:t xml:space="preserve">copy </w:t>
            </w:r>
            <w:r w:rsidRPr="007A54D9">
              <w:rPr>
                <w:rFonts w:asciiTheme="minorHAnsi" w:hAnsiTheme="minorHAnsi" w:cstheme="minorHAnsi"/>
                <w:lang w:val="en-US"/>
              </w:rPr>
              <w:t>your homework</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621"/>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A group of male students whistle at a new girl as she enters the school for the first time.</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621"/>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 xml:space="preserve">A man puts his </w:t>
            </w:r>
            <w:r w:rsidR="00173061">
              <w:rPr>
                <w:rFonts w:asciiTheme="minorHAnsi" w:hAnsiTheme="minorHAnsi" w:cstheme="minorHAnsi"/>
                <w:lang w:val="en-US"/>
              </w:rPr>
              <w:t>arm around</w:t>
            </w:r>
            <w:r w:rsidRPr="007A54D9">
              <w:rPr>
                <w:rFonts w:asciiTheme="minorHAnsi" w:hAnsiTheme="minorHAnsi" w:cstheme="minorHAnsi"/>
                <w:lang w:val="en-US"/>
              </w:rPr>
              <w:t xml:space="preserve"> </w:t>
            </w:r>
            <w:r w:rsidR="00173061">
              <w:rPr>
                <w:rFonts w:asciiTheme="minorHAnsi" w:hAnsiTheme="minorHAnsi" w:cstheme="minorHAnsi"/>
                <w:lang w:val="en-US"/>
              </w:rPr>
              <w:t>his secretary’s shoulders w</w:t>
            </w:r>
            <w:r w:rsidRPr="007A54D9">
              <w:rPr>
                <w:rFonts w:asciiTheme="minorHAnsi" w:hAnsiTheme="minorHAnsi" w:cstheme="minorHAnsi"/>
                <w:lang w:val="en-US"/>
              </w:rPr>
              <w:t>hile they are working together on a project</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2E04BE" w:rsidRPr="00794CB7" w:rsidTr="00494E6F">
        <w:trPr>
          <w:trHeight w:val="925"/>
        </w:trPr>
        <w:tc>
          <w:tcPr>
            <w:tcW w:w="6433" w:type="dxa"/>
          </w:tcPr>
          <w:p w:rsidR="002E04BE" w:rsidRPr="007A54D9" w:rsidRDefault="002E04BE"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r w:rsidRPr="007A54D9">
              <w:rPr>
                <w:rFonts w:asciiTheme="minorHAnsi" w:hAnsiTheme="minorHAnsi" w:cstheme="minorHAnsi"/>
                <w:lang w:val="en-US"/>
              </w:rPr>
              <w:t>A teacher tells a female student she shouldn’t be a doctor because it will take too long and she won’t have time to start a family.</w:t>
            </w: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39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847"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c>
          <w:tcPr>
            <w:tcW w:w="1216" w:type="dxa"/>
          </w:tcPr>
          <w:p w:rsidR="002E04BE" w:rsidRPr="007B46EE" w:rsidRDefault="002E04BE" w:rsidP="00494E6F">
            <w:pPr>
              <w:autoSpaceDE w:val="0"/>
              <w:autoSpaceDN w:val="0"/>
              <w:adjustRightInd w:val="0"/>
              <w:spacing w:line="320" w:lineRule="exact"/>
              <w:rPr>
                <w:rFonts w:asciiTheme="minorHAnsi" w:hAnsiTheme="minorHAnsi" w:cstheme="minorHAnsi"/>
                <w:lang w:val="en-US"/>
              </w:rPr>
            </w:pPr>
          </w:p>
        </w:tc>
      </w:tr>
      <w:tr w:rsidR="00173061" w:rsidRPr="00794CB7" w:rsidTr="00494E6F">
        <w:trPr>
          <w:trHeight w:val="636"/>
        </w:trPr>
        <w:tc>
          <w:tcPr>
            <w:tcW w:w="6433" w:type="dxa"/>
          </w:tcPr>
          <w:p w:rsidR="00173061" w:rsidRPr="007A54D9" w:rsidRDefault="00173061" w:rsidP="00494E6F">
            <w:pPr>
              <w:pStyle w:val="a5"/>
              <w:numPr>
                <w:ilvl w:val="0"/>
                <w:numId w:val="6"/>
              </w:numPr>
              <w:autoSpaceDE w:val="0"/>
              <w:autoSpaceDN w:val="0"/>
              <w:adjustRightInd w:val="0"/>
              <w:spacing w:line="320" w:lineRule="exact"/>
              <w:ind w:left="426"/>
              <w:rPr>
                <w:rFonts w:asciiTheme="minorHAnsi" w:hAnsiTheme="minorHAnsi" w:cstheme="minorHAnsi"/>
                <w:lang w:val="en-US"/>
              </w:rPr>
            </w:pPr>
            <w:proofErr w:type="gramStart"/>
            <w:r>
              <w:rPr>
                <w:rFonts w:asciiTheme="minorHAnsi" w:hAnsiTheme="minorHAnsi" w:cstheme="minorHAnsi"/>
                <w:lang w:val="en-US"/>
              </w:rPr>
              <w:t>A  husband</w:t>
            </w:r>
            <w:proofErr w:type="gramEnd"/>
            <w:r>
              <w:rPr>
                <w:rFonts w:asciiTheme="minorHAnsi" w:hAnsiTheme="minorHAnsi" w:cstheme="minorHAnsi"/>
                <w:lang w:val="en-US"/>
              </w:rPr>
              <w:t xml:space="preserve"> doesn’t allow his non working wife to handle money of any finances not even grocery shopping.</w:t>
            </w:r>
          </w:p>
        </w:tc>
        <w:tc>
          <w:tcPr>
            <w:tcW w:w="396" w:type="dxa"/>
          </w:tcPr>
          <w:p w:rsidR="00173061" w:rsidRPr="007B46EE" w:rsidRDefault="00173061" w:rsidP="00494E6F">
            <w:pPr>
              <w:autoSpaceDE w:val="0"/>
              <w:autoSpaceDN w:val="0"/>
              <w:adjustRightInd w:val="0"/>
              <w:spacing w:line="320" w:lineRule="exact"/>
              <w:rPr>
                <w:rFonts w:asciiTheme="minorHAnsi" w:hAnsiTheme="minorHAnsi" w:cstheme="minorHAnsi"/>
                <w:lang w:val="en-US"/>
              </w:rPr>
            </w:pPr>
          </w:p>
        </w:tc>
        <w:tc>
          <w:tcPr>
            <w:tcW w:w="396" w:type="dxa"/>
          </w:tcPr>
          <w:p w:rsidR="00173061" w:rsidRPr="007B46EE" w:rsidRDefault="00173061" w:rsidP="00494E6F">
            <w:pPr>
              <w:autoSpaceDE w:val="0"/>
              <w:autoSpaceDN w:val="0"/>
              <w:adjustRightInd w:val="0"/>
              <w:spacing w:line="320" w:lineRule="exact"/>
              <w:rPr>
                <w:rFonts w:asciiTheme="minorHAnsi" w:hAnsiTheme="minorHAnsi" w:cstheme="minorHAnsi"/>
                <w:lang w:val="en-US"/>
              </w:rPr>
            </w:pPr>
          </w:p>
        </w:tc>
        <w:tc>
          <w:tcPr>
            <w:tcW w:w="396" w:type="dxa"/>
          </w:tcPr>
          <w:p w:rsidR="00173061" w:rsidRPr="007B46EE" w:rsidRDefault="00173061" w:rsidP="00494E6F">
            <w:pPr>
              <w:autoSpaceDE w:val="0"/>
              <w:autoSpaceDN w:val="0"/>
              <w:adjustRightInd w:val="0"/>
              <w:spacing w:line="320" w:lineRule="exact"/>
              <w:rPr>
                <w:rFonts w:asciiTheme="minorHAnsi" w:hAnsiTheme="minorHAnsi" w:cstheme="minorHAnsi"/>
                <w:lang w:val="en-US"/>
              </w:rPr>
            </w:pPr>
          </w:p>
        </w:tc>
        <w:tc>
          <w:tcPr>
            <w:tcW w:w="1847" w:type="dxa"/>
          </w:tcPr>
          <w:p w:rsidR="00173061" w:rsidRPr="007B46EE" w:rsidRDefault="00173061" w:rsidP="00494E6F">
            <w:pPr>
              <w:autoSpaceDE w:val="0"/>
              <w:autoSpaceDN w:val="0"/>
              <w:adjustRightInd w:val="0"/>
              <w:spacing w:line="320" w:lineRule="exact"/>
              <w:rPr>
                <w:rFonts w:asciiTheme="minorHAnsi" w:hAnsiTheme="minorHAnsi" w:cstheme="minorHAnsi"/>
                <w:lang w:val="en-US"/>
              </w:rPr>
            </w:pPr>
          </w:p>
        </w:tc>
        <w:tc>
          <w:tcPr>
            <w:tcW w:w="1216" w:type="dxa"/>
          </w:tcPr>
          <w:p w:rsidR="00173061" w:rsidRPr="007B46EE" w:rsidRDefault="00173061" w:rsidP="00494E6F">
            <w:pPr>
              <w:autoSpaceDE w:val="0"/>
              <w:autoSpaceDN w:val="0"/>
              <w:adjustRightInd w:val="0"/>
              <w:spacing w:line="320" w:lineRule="exact"/>
              <w:rPr>
                <w:rFonts w:asciiTheme="minorHAnsi" w:hAnsiTheme="minorHAnsi" w:cstheme="minorHAnsi"/>
                <w:lang w:val="en-US"/>
              </w:rPr>
            </w:pPr>
          </w:p>
        </w:tc>
      </w:tr>
    </w:tbl>
    <w:p w:rsidR="00634C89" w:rsidRDefault="00634C89" w:rsidP="00494E6F">
      <w:pPr>
        <w:autoSpaceDE w:val="0"/>
        <w:autoSpaceDN w:val="0"/>
        <w:adjustRightInd w:val="0"/>
        <w:rPr>
          <w:lang w:val="en-US"/>
        </w:rPr>
      </w:pPr>
    </w:p>
    <w:sectPr w:rsidR="00634C89" w:rsidSect="00116DD8">
      <w:pgSz w:w="11906" w:h="16838" w:code="9"/>
      <w:pgMar w:top="680" w:right="680" w:bottom="62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charset w:val="A1"/>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5" w:hanging="360"/>
      </w:pPr>
      <w:rPr>
        <w:rFonts w:ascii="Verdana" w:hAnsi="Verdana"/>
        <w:b w:val="0"/>
        <w:bCs w:val="0"/>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nsid w:val="00000003"/>
    <w:multiLevelType w:val="multilevel"/>
    <w:tmpl w:val="00000003"/>
    <w:name w:val="WW8Num3"/>
    <w:lvl w:ilvl="0">
      <w:start w:val="1"/>
      <w:numFmt w:val="decimal"/>
      <w:lvlText w:val="%1."/>
      <w:lvlJc w:val="left"/>
      <w:pPr>
        <w:tabs>
          <w:tab w:val="num" w:pos="0"/>
        </w:tabs>
        <w:ind w:left="1065" w:hanging="360"/>
      </w:pPr>
      <w:rPr>
        <w:rFonts w:ascii="Verdana" w:eastAsia="Times New Roman" w:hAnsi="Verdana"/>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
    <w:nsid w:val="01623DCF"/>
    <w:multiLevelType w:val="hybridMultilevel"/>
    <w:tmpl w:val="7A08F7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B3BC6"/>
    <w:multiLevelType w:val="hybridMultilevel"/>
    <w:tmpl w:val="BCC441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9BC2E09"/>
    <w:multiLevelType w:val="hybridMultilevel"/>
    <w:tmpl w:val="31002EB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A5D1FA4"/>
    <w:multiLevelType w:val="hybridMultilevel"/>
    <w:tmpl w:val="09BCD7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D171FE6"/>
    <w:multiLevelType w:val="hybridMultilevel"/>
    <w:tmpl w:val="43FEC0DC"/>
    <w:lvl w:ilvl="0" w:tplc="1CCAE35E">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2778668A"/>
    <w:multiLevelType w:val="hybridMultilevel"/>
    <w:tmpl w:val="988E10DC"/>
    <w:lvl w:ilvl="0" w:tplc="C78A6E44">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335E693C"/>
    <w:multiLevelType w:val="hybridMultilevel"/>
    <w:tmpl w:val="7A08F7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B6378B4"/>
    <w:multiLevelType w:val="hybridMultilevel"/>
    <w:tmpl w:val="826025F8"/>
    <w:lvl w:ilvl="0" w:tplc="D952D48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4737A95"/>
    <w:multiLevelType w:val="hybridMultilevel"/>
    <w:tmpl w:val="82C2F3C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F212ED9"/>
    <w:multiLevelType w:val="hybridMultilevel"/>
    <w:tmpl w:val="BAAE24CE"/>
    <w:lvl w:ilvl="0" w:tplc="04080017">
      <w:start w:val="1"/>
      <w:numFmt w:val="lowerLetter"/>
      <w:lvlText w:val="%1)"/>
      <w:lvlJc w:val="left"/>
      <w:pPr>
        <w:ind w:left="720" w:hanging="360"/>
      </w:pPr>
      <w:rPr>
        <w:rFonts w:ascii="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0AE04DD"/>
    <w:multiLevelType w:val="hybridMultilevel"/>
    <w:tmpl w:val="E664240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10D5B7B"/>
    <w:multiLevelType w:val="hybridMultilevel"/>
    <w:tmpl w:val="7A08F7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47874EC"/>
    <w:multiLevelType w:val="hybridMultilevel"/>
    <w:tmpl w:val="E664240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A612D6D"/>
    <w:multiLevelType w:val="hybridMultilevel"/>
    <w:tmpl w:val="AEB852CC"/>
    <w:lvl w:ilvl="0" w:tplc="E8F45498">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CC31607"/>
    <w:multiLevelType w:val="hybridMultilevel"/>
    <w:tmpl w:val="53A0BCAA"/>
    <w:lvl w:ilvl="0" w:tplc="BE1483B6">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16"/>
  </w:num>
  <w:num w:numId="8">
    <w:abstractNumId w:val="4"/>
  </w:num>
  <w:num w:numId="9">
    <w:abstractNumId w:val="11"/>
  </w:num>
  <w:num w:numId="10">
    <w:abstractNumId w:val="14"/>
  </w:num>
  <w:num w:numId="11">
    <w:abstractNumId w:val="12"/>
  </w:num>
  <w:num w:numId="12">
    <w:abstractNumId w:val="15"/>
  </w:num>
  <w:num w:numId="13">
    <w:abstractNumId w:val="13"/>
  </w:num>
  <w:num w:numId="14">
    <w:abstractNumId w:val="8"/>
  </w:num>
  <w:num w:numId="15">
    <w:abstractNumId w:val="3"/>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rsids>
    <w:rsidRoot w:val="006F354F"/>
    <w:rsid w:val="00067867"/>
    <w:rsid w:val="000754E1"/>
    <w:rsid w:val="000E43F6"/>
    <w:rsid w:val="000F0922"/>
    <w:rsid w:val="00116DD8"/>
    <w:rsid w:val="00141A02"/>
    <w:rsid w:val="00141D79"/>
    <w:rsid w:val="00161681"/>
    <w:rsid w:val="0016667D"/>
    <w:rsid w:val="00173061"/>
    <w:rsid w:val="001B50CB"/>
    <w:rsid w:val="001C0549"/>
    <w:rsid w:val="001F2DED"/>
    <w:rsid w:val="00233B89"/>
    <w:rsid w:val="00254504"/>
    <w:rsid w:val="00287E31"/>
    <w:rsid w:val="002910EE"/>
    <w:rsid w:val="00293E69"/>
    <w:rsid w:val="002A332B"/>
    <w:rsid w:val="002B1453"/>
    <w:rsid w:val="002C0DEC"/>
    <w:rsid w:val="002D7FA7"/>
    <w:rsid w:val="002E04BE"/>
    <w:rsid w:val="002E40C1"/>
    <w:rsid w:val="002E50D4"/>
    <w:rsid w:val="002F432F"/>
    <w:rsid w:val="003373D6"/>
    <w:rsid w:val="0034366E"/>
    <w:rsid w:val="003A2567"/>
    <w:rsid w:val="003B1858"/>
    <w:rsid w:val="003D030F"/>
    <w:rsid w:val="00403698"/>
    <w:rsid w:val="00417389"/>
    <w:rsid w:val="00426043"/>
    <w:rsid w:val="00445AAD"/>
    <w:rsid w:val="0047411D"/>
    <w:rsid w:val="004941A1"/>
    <w:rsid w:val="00494E6F"/>
    <w:rsid w:val="004D7922"/>
    <w:rsid w:val="00551E34"/>
    <w:rsid w:val="005759D8"/>
    <w:rsid w:val="00587AF9"/>
    <w:rsid w:val="005A5E69"/>
    <w:rsid w:val="005C53C5"/>
    <w:rsid w:val="006230F1"/>
    <w:rsid w:val="0062399F"/>
    <w:rsid w:val="00634C89"/>
    <w:rsid w:val="00636524"/>
    <w:rsid w:val="006417BA"/>
    <w:rsid w:val="006868A3"/>
    <w:rsid w:val="00693602"/>
    <w:rsid w:val="006F354F"/>
    <w:rsid w:val="0071154B"/>
    <w:rsid w:val="007170FF"/>
    <w:rsid w:val="007245E5"/>
    <w:rsid w:val="00754F3B"/>
    <w:rsid w:val="007713CB"/>
    <w:rsid w:val="00790010"/>
    <w:rsid w:val="00794CB7"/>
    <w:rsid w:val="007A6D02"/>
    <w:rsid w:val="007C563E"/>
    <w:rsid w:val="00816516"/>
    <w:rsid w:val="00840BBF"/>
    <w:rsid w:val="0084104E"/>
    <w:rsid w:val="00851F7D"/>
    <w:rsid w:val="008636FF"/>
    <w:rsid w:val="00883081"/>
    <w:rsid w:val="008A4054"/>
    <w:rsid w:val="008A7B91"/>
    <w:rsid w:val="008C7A27"/>
    <w:rsid w:val="008C7FCD"/>
    <w:rsid w:val="008D5500"/>
    <w:rsid w:val="008F3E1C"/>
    <w:rsid w:val="00917AEA"/>
    <w:rsid w:val="00944CAB"/>
    <w:rsid w:val="00952C4A"/>
    <w:rsid w:val="009A1D91"/>
    <w:rsid w:val="009E257C"/>
    <w:rsid w:val="009F4491"/>
    <w:rsid w:val="009F7B2D"/>
    <w:rsid w:val="00A25506"/>
    <w:rsid w:val="00A44A17"/>
    <w:rsid w:val="00A556AE"/>
    <w:rsid w:val="00A55762"/>
    <w:rsid w:val="00A808D5"/>
    <w:rsid w:val="00AC744D"/>
    <w:rsid w:val="00AC757B"/>
    <w:rsid w:val="00AD7464"/>
    <w:rsid w:val="00B32038"/>
    <w:rsid w:val="00B50DB9"/>
    <w:rsid w:val="00B5113E"/>
    <w:rsid w:val="00BA34F0"/>
    <w:rsid w:val="00BE3BD0"/>
    <w:rsid w:val="00BF7960"/>
    <w:rsid w:val="00C07AE3"/>
    <w:rsid w:val="00C104FC"/>
    <w:rsid w:val="00C22277"/>
    <w:rsid w:val="00C43807"/>
    <w:rsid w:val="00C92CEF"/>
    <w:rsid w:val="00CB3B68"/>
    <w:rsid w:val="00CB759E"/>
    <w:rsid w:val="00CD0157"/>
    <w:rsid w:val="00CF37EC"/>
    <w:rsid w:val="00CF708A"/>
    <w:rsid w:val="00D01E8D"/>
    <w:rsid w:val="00D52A50"/>
    <w:rsid w:val="00D820B3"/>
    <w:rsid w:val="00D970CF"/>
    <w:rsid w:val="00DA4224"/>
    <w:rsid w:val="00DB34AF"/>
    <w:rsid w:val="00E06959"/>
    <w:rsid w:val="00E15C31"/>
    <w:rsid w:val="00E2088C"/>
    <w:rsid w:val="00EA79C0"/>
    <w:rsid w:val="00EB47AE"/>
    <w:rsid w:val="00EE4DB5"/>
    <w:rsid w:val="00F1253F"/>
    <w:rsid w:val="00F47911"/>
    <w:rsid w:val="00F70103"/>
    <w:rsid w:val="00F72019"/>
    <w:rsid w:val="00F74CD2"/>
    <w:rsid w:val="00FA2B71"/>
    <w:rsid w:val="00FC20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6F354F"/>
    <w:rPr>
      <w:color w:val="0000FF"/>
      <w:u w:val="single"/>
    </w:rPr>
  </w:style>
  <w:style w:type="paragraph" w:customStyle="1" w:styleId="KVHlavnnadpispraclistu">
    <w:name w:val="KV_Hlavní nadpis prac. listu"/>
    <w:basedOn w:val="a"/>
    <w:uiPriority w:val="99"/>
    <w:rsid w:val="006F354F"/>
    <w:pPr>
      <w:suppressAutoHyphens/>
      <w:ind w:left="1701"/>
    </w:pPr>
    <w:rPr>
      <w:rFonts w:ascii="Calibri" w:hAnsi="Calibri" w:cs="Calibri"/>
      <w:b/>
      <w:bCs/>
      <w:kern w:val="1"/>
      <w:sz w:val="52"/>
      <w:szCs w:val="52"/>
      <w:lang w:val="en-US" w:eastAsia="zh-CN"/>
    </w:rPr>
  </w:style>
  <w:style w:type="paragraph" w:customStyle="1" w:styleId="KVpodnadpis">
    <w:name w:val="KV_podnadpis"/>
    <w:basedOn w:val="KVHlavnnadpispraclistu"/>
    <w:uiPriority w:val="99"/>
    <w:rsid w:val="006F354F"/>
    <w:pPr>
      <w:ind w:left="0"/>
    </w:pPr>
    <w:rPr>
      <w:sz w:val="38"/>
      <w:szCs w:val="38"/>
    </w:rPr>
  </w:style>
  <w:style w:type="paragraph" w:customStyle="1" w:styleId="1">
    <w:name w:val="Παράγραφος λίστας1"/>
    <w:basedOn w:val="a"/>
    <w:uiPriority w:val="99"/>
    <w:rsid w:val="006F354F"/>
    <w:pPr>
      <w:suppressAutoHyphens/>
      <w:spacing w:after="200"/>
      <w:ind w:left="720"/>
    </w:pPr>
    <w:rPr>
      <w:rFonts w:ascii="Liberation Serif" w:eastAsia="SimSun" w:hAnsi="Liberation Serif" w:cs="Liberation Serif"/>
      <w:kern w:val="1"/>
      <w:lang w:val="cs-CZ" w:eastAsia="zh-CN"/>
    </w:rPr>
  </w:style>
  <w:style w:type="paragraph" w:styleId="Web">
    <w:name w:val="Normal (Web)"/>
    <w:basedOn w:val="a"/>
    <w:uiPriority w:val="99"/>
    <w:rsid w:val="003A2567"/>
    <w:pPr>
      <w:spacing w:before="100" w:beforeAutospacing="1" w:after="100" w:afterAutospacing="1"/>
    </w:pPr>
  </w:style>
  <w:style w:type="table" w:styleId="a3">
    <w:name w:val="Table Grid"/>
    <w:basedOn w:val="a1"/>
    <w:uiPriority w:val="99"/>
    <w:rsid w:val="00EB4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rsid w:val="00883081"/>
    <w:rPr>
      <w:color w:val="800080"/>
      <w:u w:val="single"/>
    </w:rPr>
  </w:style>
  <w:style w:type="paragraph" w:styleId="a4">
    <w:name w:val="header"/>
    <w:basedOn w:val="a"/>
    <w:link w:val="Char"/>
    <w:uiPriority w:val="99"/>
    <w:rsid w:val="002E40C1"/>
    <w:pPr>
      <w:tabs>
        <w:tab w:val="center" w:pos="4536"/>
        <w:tab w:val="right" w:pos="9072"/>
      </w:tabs>
    </w:pPr>
    <w:rPr>
      <w:rFonts w:ascii="Calibri" w:hAnsi="Calibri" w:cs="Calibri"/>
      <w:sz w:val="22"/>
      <w:szCs w:val="22"/>
      <w:lang w:val="sk-SK" w:eastAsia="en-US"/>
    </w:rPr>
  </w:style>
  <w:style w:type="character" w:customStyle="1" w:styleId="Char">
    <w:name w:val="Κεφαλίδα Char"/>
    <w:basedOn w:val="a0"/>
    <w:link w:val="a4"/>
    <w:uiPriority w:val="99"/>
    <w:locked/>
    <w:rsid w:val="002E40C1"/>
    <w:rPr>
      <w:rFonts w:ascii="Calibri" w:hAnsi="Calibri" w:cs="Calibri"/>
      <w:sz w:val="22"/>
      <w:szCs w:val="22"/>
      <w:lang w:val="sk-SK" w:eastAsia="en-US"/>
    </w:rPr>
  </w:style>
  <w:style w:type="paragraph" w:customStyle="1" w:styleId="Default">
    <w:name w:val="Default"/>
    <w:rsid w:val="006417BA"/>
    <w:pPr>
      <w:autoSpaceDE w:val="0"/>
      <w:autoSpaceDN w:val="0"/>
      <w:adjustRightInd w:val="0"/>
    </w:pPr>
    <w:rPr>
      <w:rFonts w:ascii="Garamond" w:hAnsi="Garamond" w:cs="Garamond"/>
      <w:color w:val="000000"/>
      <w:sz w:val="24"/>
      <w:szCs w:val="24"/>
    </w:rPr>
  </w:style>
  <w:style w:type="paragraph" w:styleId="a5">
    <w:name w:val="List Paragraph"/>
    <w:basedOn w:val="a"/>
    <w:uiPriority w:val="34"/>
    <w:qFormat/>
    <w:rsid w:val="00634C89"/>
    <w:pPr>
      <w:ind w:left="720"/>
      <w:contextualSpacing/>
    </w:pPr>
  </w:style>
  <w:style w:type="paragraph" w:styleId="a6">
    <w:name w:val="Balloon Text"/>
    <w:basedOn w:val="a"/>
    <w:link w:val="Char0"/>
    <w:uiPriority w:val="99"/>
    <w:semiHidden/>
    <w:unhideWhenUsed/>
    <w:rsid w:val="00634C89"/>
    <w:rPr>
      <w:rFonts w:ascii="Tahoma" w:hAnsi="Tahoma" w:cs="Tahoma"/>
      <w:sz w:val="16"/>
      <w:szCs w:val="16"/>
    </w:rPr>
  </w:style>
  <w:style w:type="character" w:customStyle="1" w:styleId="Char0">
    <w:name w:val="Κείμενο πλαισίου Char"/>
    <w:basedOn w:val="a0"/>
    <w:link w:val="a6"/>
    <w:uiPriority w:val="99"/>
    <w:semiHidden/>
    <w:rsid w:val="00634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691169">
      <w:marLeft w:val="0"/>
      <w:marRight w:val="0"/>
      <w:marTop w:val="0"/>
      <w:marBottom w:val="0"/>
      <w:divBdr>
        <w:top w:val="none" w:sz="0" w:space="0" w:color="auto"/>
        <w:left w:val="none" w:sz="0" w:space="0" w:color="auto"/>
        <w:bottom w:val="none" w:sz="0" w:space="0" w:color="auto"/>
        <w:right w:val="none" w:sz="0" w:space="0" w:color="auto"/>
      </w:divBdr>
      <w:divsChild>
        <w:div w:id="444691170">
          <w:marLeft w:val="0"/>
          <w:marRight w:val="0"/>
          <w:marTop w:val="0"/>
          <w:marBottom w:val="0"/>
          <w:divBdr>
            <w:top w:val="none" w:sz="0" w:space="0" w:color="auto"/>
            <w:left w:val="none" w:sz="0" w:space="0" w:color="auto"/>
            <w:bottom w:val="none" w:sz="0" w:space="0" w:color="auto"/>
            <w:right w:val="none" w:sz="0" w:space="0" w:color="auto"/>
          </w:divBdr>
        </w:div>
      </w:divsChild>
    </w:div>
    <w:div w:id="444691172">
      <w:marLeft w:val="0"/>
      <w:marRight w:val="0"/>
      <w:marTop w:val="0"/>
      <w:marBottom w:val="0"/>
      <w:divBdr>
        <w:top w:val="none" w:sz="0" w:space="0" w:color="auto"/>
        <w:left w:val="none" w:sz="0" w:space="0" w:color="auto"/>
        <w:bottom w:val="none" w:sz="0" w:space="0" w:color="auto"/>
        <w:right w:val="none" w:sz="0" w:space="0" w:color="auto"/>
      </w:divBdr>
      <w:divsChild>
        <w:div w:id="444691171">
          <w:marLeft w:val="0"/>
          <w:marRight w:val="0"/>
          <w:marTop w:val="0"/>
          <w:marBottom w:val="0"/>
          <w:divBdr>
            <w:top w:val="none" w:sz="0" w:space="0" w:color="auto"/>
            <w:left w:val="none" w:sz="0" w:space="0" w:color="auto"/>
            <w:bottom w:val="none" w:sz="0" w:space="0" w:color="auto"/>
            <w:right w:val="none" w:sz="0" w:space="0" w:color="auto"/>
          </w:divBdr>
        </w:div>
      </w:divsChild>
    </w:div>
    <w:div w:id="1240628541">
      <w:bodyDiv w:val="1"/>
      <w:marLeft w:val="0"/>
      <w:marRight w:val="0"/>
      <w:marTop w:val="0"/>
      <w:marBottom w:val="0"/>
      <w:divBdr>
        <w:top w:val="none" w:sz="0" w:space="0" w:color="auto"/>
        <w:left w:val="none" w:sz="0" w:space="0" w:color="auto"/>
        <w:bottom w:val="none" w:sz="0" w:space="0" w:color="auto"/>
        <w:right w:val="none" w:sz="0" w:space="0" w:color="auto"/>
      </w:divBdr>
    </w:div>
    <w:div w:id="15873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ediasmarts.ca/violence/resources-teachers-violence" TargetMode="External"/><Relationship Id="rId18" Type="http://schemas.openxmlformats.org/officeDocument/2006/relationships/hyperlink" Target="http://www.stepupspeakout.org/coaches-teachers/dating-violence" TargetMode="External"/><Relationship Id="rId3" Type="http://schemas.openxmlformats.org/officeDocument/2006/relationships/styles" Target="styles.xml"/><Relationship Id="rId21" Type="http://schemas.openxmlformats.org/officeDocument/2006/relationships/hyperlink" Target="https://en.wikipedia.org/wiki/Violence" TargetMode="External"/><Relationship Id="rId7" Type="http://schemas.openxmlformats.org/officeDocument/2006/relationships/hyperlink" Target="https://www.youtube.com/watch?v=i8kpYm-6nu" TargetMode="External"/><Relationship Id="rId12" Type="http://schemas.openxmlformats.org/officeDocument/2006/relationships/hyperlink" Target="http://hrlibrary.umn.edu/svaw/advocacy/modelsessions/what_is_GBV.PDF" TargetMode="External"/><Relationship Id="rId17" Type="http://schemas.openxmlformats.org/officeDocument/2006/relationships/hyperlink" Target="http://www.sdcda.org/office/girlsonlytoolkit/toolkit/got-06-violenc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cmp-grc.gc.ca/cycp-cpcj/violence/fv-vf/lp-pl/index-eng.htm" TargetMode="External"/><Relationship Id="rId20" Type="http://schemas.openxmlformats.org/officeDocument/2006/relationships/hyperlink" Target="http://www.unifem-eseasia.org/Resources/Traffick2.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ige.europa.eu/gender-based-violence/what-is-gender-based-viole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alth-genderviolence.org/training-programme-for-health-care-providers/facts-on-gbv/defining-gender-based-violence/21" TargetMode="External"/><Relationship Id="rId23" Type="http://schemas.openxmlformats.org/officeDocument/2006/relationships/hyperlink" Target="https://www.justice.gov/ovw/domestic-violence" TargetMode="External"/><Relationship Id="rId10" Type="http://schemas.openxmlformats.org/officeDocument/2006/relationships/hyperlink" Target="https://www.youtube.com/watch?v=o9usl_emisA" TargetMode="External"/><Relationship Id="rId19" Type="http://schemas.openxmlformats.org/officeDocument/2006/relationships/hyperlink" Target="http://www.taoscav.org/cms-view-page.php?page=different-types-of-violenc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gmanetwork.com/news/news/pinoyabroad/250726/emotional-abuse-most-common-type-of-domestic-violence/story/" TargetMode="External"/><Relationship Id="rId22" Type="http://schemas.openxmlformats.org/officeDocument/2006/relationships/hyperlink" Target="https://www.breakthecycle.org/sites/default/files/dv_101_single_day_lesson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92AC-24E2-468F-88AA-0C7DBA3D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1191</Words>
  <Characters>6433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GENDER VIOLENCE 1</vt:lpstr>
    </vt:vector>
  </TitlesOfParts>
  <Company>3 GYMNASIO KALAMATA</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VIOLENCE 1</dc:title>
  <dc:subject>MEDIA LITERACY</dc:subject>
  <dc:creator>Maria Mitarea</dc:creator>
  <cp:keywords>ERASMUS+ MEDIA LITERACY</cp:keywords>
  <cp:lastModifiedBy>ACER</cp:lastModifiedBy>
  <cp:revision>20</cp:revision>
  <cp:lastPrinted>2018-02-06T19:51:00Z</cp:lastPrinted>
  <dcterms:created xsi:type="dcterms:W3CDTF">2018-03-25T10:54:00Z</dcterms:created>
  <dcterms:modified xsi:type="dcterms:W3CDTF">2018-12-26T13:06:00Z</dcterms:modified>
</cp:coreProperties>
</file>